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C0" w:rsidRDefault="001368C0" w:rsidP="001368C0">
      <w:pPr>
        <w:spacing w:after="0"/>
        <w:rPr>
          <w:rFonts w:ascii="Times New Roman" w:hAnsi="Times New Roman"/>
        </w:rPr>
      </w:pPr>
    </w:p>
    <w:p w:rsidR="001368C0" w:rsidRDefault="001368C0" w:rsidP="001368C0">
      <w:pPr>
        <w:spacing w:after="0"/>
        <w:jc w:val="center"/>
        <w:rPr>
          <w:rFonts w:ascii="Times New Roman" w:hAnsi="Times New Roman"/>
          <w:sz w:val="24"/>
          <w:szCs w:val="24"/>
        </w:rPr>
      </w:pPr>
      <w:r>
        <w:rPr>
          <w:rFonts w:ascii="Times New Roman" w:hAnsi="Times New Roman"/>
          <w:sz w:val="24"/>
          <w:szCs w:val="24"/>
        </w:rPr>
        <w:t xml:space="preserve">                                                                                                        Приложение № 2</w:t>
      </w:r>
    </w:p>
    <w:p w:rsidR="001368C0" w:rsidRDefault="001368C0" w:rsidP="001368C0">
      <w:pPr>
        <w:spacing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к контракту №________</w:t>
      </w:r>
    </w:p>
    <w:p w:rsidR="001368C0" w:rsidRDefault="001368C0" w:rsidP="001368C0">
      <w:pPr>
        <w:spacing w:after="0"/>
        <w:ind w:firstLine="709"/>
        <w:jc w:val="center"/>
        <w:rPr>
          <w:sz w:val="24"/>
          <w:szCs w:val="24"/>
        </w:rPr>
      </w:pPr>
      <w:r>
        <w:rPr>
          <w:rFonts w:ascii="Times New Roman" w:hAnsi="Times New Roman"/>
          <w:sz w:val="24"/>
          <w:szCs w:val="24"/>
        </w:rPr>
        <w:t xml:space="preserve">                                                                   </w:t>
      </w:r>
      <w:r>
        <w:rPr>
          <w:rFonts w:ascii="Times New Roman" w:hAnsi="Times New Roman"/>
          <w:sz w:val="24"/>
          <w:szCs w:val="24"/>
        </w:rPr>
        <w:t xml:space="preserve">                              от «__» __________</w:t>
      </w:r>
      <w:r>
        <w:rPr>
          <w:rFonts w:ascii="Times New Roman" w:hAnsi="Times New Roman"/>
          <w:sz w:val="24"/>
          <w:szCs w:val="24"/>
        </w:rPr>
        <w:t>2024 г</w:t>
      </w:r>
      <w:r>
        <w:rPr>
          <w:sz w:val="24"/>
          <w:szCs w:val="24"/>
        </w:rPr>
        <w:t>.</w:t>
      </w:r>
    </w:p>
    <w:p w:rsidR="001368C0" w:rsidRDefault="001368C0" w:rsidP="001368C0">
      <w:pPr>
        <w:spacing w:after="0"/>
        <w:jc w:val="right"/>
        <w:rPr>
          <w:rFonts w:ascii="Times New Roman" w:hAnsi="Times New Roman"/>
          <w:sz w:val="16"/>
          <w:szCs w:val="16"/>
        </w:rPr>
      </w:pPr>
    </w:p>
    <w:p w:rsidR="001368C0" w:rsidRDefault="001368C0" w:rsidP="001368C0">
      <w:pPr>
        <w:spacing w:after="0" w:line="240" w:lineRule="auto"/>
        <w:jc w:val="center"/>
        <w:rPr>
          <w:rFonts w:ascii="Times New Roman" w:hAnsi="Times New Roman"/>
          <w:b/>
          <w:bCs/>
          <w:caps/>
          <w:sz w:val="24"/>
          <w:szCs w:val="24"/>
        </w:rPr>
      </w:pPr>
      <w:r>
        <w:rPr>
          <w:rFonts w:ascii="Times New Roman" w:eastAsia="Calibri" w:hAnsi="Times New Roman"/>
          <w:b/>
          <w:sz w:val="24"/>
          <w:szCs w:val="24"/>
        </w:rPr>
        <w:t xml:space="preserve">Техническое задание </w:t>
      </w:r>
    </w:p>
    <w:p w:rsidR="001368C0" w:rsidRDefault="001368C0" w:rsidP="001368C0">
      <w:pPr>
        <w:spacing w:after="60" w:line="240" w:lineRule="auto"/>
        <w:ind w:firstLine="709"/>
        <w:rPr>
          <w:rFonts w:ascii="Times New Roman" w:hAnsi="Times New Roman"/>
          <w:b/>
          <w:sz w:val="24"/>
          <w:szCs w:val="24"/>
          <w:lang w:eastAsia="ru-RU"/>
        </w:rPr>
      </w:pPr>
      <w:r>
        <w:rPr>
          <w:rFonts w:ascii="Times New Roman" w:hAnsi="Times New Roman"/>
          <w:b/>
          <w:sz w:val="24"/>
          <w:szCs w:val="24"/>
          <w:lang w:eastAsia="ru-RU"/>
        </w:rPr>
        <w:t xml:space="preserve">                                           на поставку видеорегистратора</w:t>
      </w:r>
    </w:p>
    <w:p w:rsidR="001368C0" w:rsidRDefault="001368C0" w:rsidP="001368C0">
      <w:pPr>
        <w:spacing w:after="0" w:line="240" w:lineRule="auto"/>
        <w:rPr>
          <w:rFonts w:ascii="Times New Roman" w:eastAsia="Calibri" w:hAnsi="Times New Roman"/>
          <w:b/>
          <w:bCs/>
          <w:sz w:val="24"/>
          <w:szCs w:val="24"/>
          <w:lang w:eastAsia="ru-RU"/>
        </w:rPr>
      </w:pPr>
      <w:r>
        <w:rPr>
          <w:rFonts w:ascii="Times New Roman" w:eastAsia="Calibri" w:hAnsi="Times New Roman"/>
          <w:b/>
          <w:bCs/>
          <w:sz w:val="24"/>
          <w:szCs w:val="24"/>
          <w:lang w:eastAsia="ru-RU"/>
        </w:rPr>
        <w:t xml:space="preserve">1. Заказчик: </w:t>
      </w:r>
    </w:p>
    <w:p w:rsidR="001368C0" w:rsidRDefault="001368C0" w:rsidP="001368C0">
      <w:pPr>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Государственное бюджетное общеобразовательное учреждение Ставропольского края «Средняя общеобразовательная школа № 3»</w:t>
      </w:r>
    </w:p>
    <w:p w:rsidR="001368C0" w:rsidRDefault="001368C0" w:rsidP="001368C0">
      <w:pPr>
        <w:spacing w:after="0" w:line="240" w:lineRule="auto"/>
        <w:rPr>
          <w:rFonts w:ascii="Times New Roman" w:eastAsia="Calibri" w:hAnsi="Times New Roman"/>
          <w:b/>
          <w:bCs/>
          <w:sz w:val="24"/>
          <w:szCs w:val="24"/>
          <w:lang w:eastAsia="ru-RU"/>
        </w:rPr>
      </w:pPr>
    </w:p>
    <w:p w:rsidR="001368C0" w:rsidRDefault="001368C0" w:rsidP="001368C0">
      <w:pPr>
        <w:spacing w:after="0" w:line="240" w:lineRule="auto"/>
        <w:rPr>
          <w:rFonts w:ascii="Times New Roman" w:eastAsia="Calibri" w:hAnsi="Times New Roman"/>
          <w:b/>
          <w:bCs/>
          <w:sz w:val="24"/>
          <w:szCs w:val="24"/>
          <w:lang w:eastAsia="ru-RU"/>
        </w:rPr>
      </w:pPr>
      <w:r>
        <w:rPr>
          <w:rFonts w:ascii="Times New Roman" w:eastAsia="Calibri" w:hAnsi="Times New Roman"/>
          <w:b/>
          <w:bCs/>
          <w:sz w:val="24"/>
          <w:szCs w:val="24"/>
          <w:lang w:eastAsia="ru-RU"/>
        </w:rPr>
        <w:t>2.Место, условия и сроки поставки Товара:</w:t>
      </w: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2.1. Товар поставляется в ассортименте и количестве согласно настоящему Техническому заданию по адресу Заказчика – 357374, </w:t>
      </w:r>
      <w:proofErr w:type="gramStart"/>
      <w:r>
        <w:rPr>
          <w:rFonts w:ascii="Times New Roman" w:eastAsia="Calibri" w:hAnsi="Times New Roman"/>
          <w:sz w:val="24"/>
          <w:szCs w:val="24"/>
          <w:lang w:eastAsia="ru-RU"/>
        </w:rPr>
        <w:t>Ставропольской</w:t>
      </w:r>
      <w:proofErr w:type="gramEnd"/>
      <w:r>
        <w:rPr>
          <w:rFonts w:ascii="Times New Roman" w:eastAsia="Calibri" w:hAnsi="Times New Roman"/>
          <w:sz w:val="24"/>
          <w:szCs w:val="24"/>
          <w:lang w:eastAsia="ru-RU"/>
        </w:rPr>
        <w:t xml:space="preserve"> край, Предгорный район, п. Мирный, ул. Шоссейная, 17</w:t>
      </w: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2.2. Поставка Товара осуществляется силами Поставщика одной партией в полном объеме в течение 15 календарных дней </w:t>
      </w:r>
      <w:proofErr w:type="gramStart"/>
      <w:r>
        <w:rPr>
          <w:rFonts w:ascii="Times New Roman" w:eastAsia="Calibri" w:hAnsi="Times New Roman"/>
          <w:sz w:val="24"/>
          <w:szCs w:val="24"/>
          <w:lang w:eastAsia="ru-RU"/>
        </w:rPr>
        <w:t>с даты заключения</w:t>
      </w:r>
      <w:proofErr w:type="gramEnd"/>
      <w:r>
        <w:rPr>
          <w:rFonts w:ascii="Times New Roman" w:eastAsia="Calibri" w:hAnsi="Times New Roman"/>
          <w:sz w:val="24"/>
          <w:szCs w:val="24"/>
          <w:lang w:eastAsia="ru-RU"/>
        </w:rPr>
        <w:t xml:space="preserve"> договора, </w:t>
      </w:r>
      <w:r>
        <w:rPr>
          <w:rFonts w:ascii="Times New Roman" w:eastAsia="Calibri" w:hAnsi="Times New Roman"/>
          <w:sz w:val="24"/>
          <w:szCs w:val="24"/>
        </w:rPr>
        <w:t>поставка товара должна осуществляться с предоставлением сертификатов соответствия.</w:t>
      </w: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2.3. Погрузо-разгрузочные работы по доставке Товара осуществляются силами и за счет средств Поставщика без дополнительной оплаты.</w:t>
      </w: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2.4. Дата и время поставки должны быть заранее согласованы с Заказчиком.</w:t>
      </w:r>
    </w:p>
    <w:p w:rsidR="001368C0" w:rsidRDefault="001368C0" w:rsidP="001368C0">
      <w:pPr>
        <w:spacing w:after="0" w:line="240" w:lineRule="auto"/>
        <w:rPr>
          <w:rFonts w:ascii="Times New Roman" w:eastAsia="Calibri" w:hAnsi="Times New Roman"/>
          <w:b/>
          <w:bCs/>
          <w:sz w:val="24"/>
          <w:szCs w:val="24"/>
          <w:lang w:eastAsia="ru-RU"/>
        </w:rPr>
      </w:pPr>
    </w:p>
    <w:p w:rsidR="001368C0" w:rsidRDefault="001368C0" w:rsidP="001368C0">
      <w:pPr>
        <w:spacing w:after="0" w:line="240" w:lineRule="auto"/>
        <w:rPr>
          <w:rFonts w:ascii="Times New Roman" w:eastAsia="Calibri" w:hAnsi="Times New Roman"/>
          <w:b/>
          <w:sz w:val="24"/>
          <w:szCs w:val="24"/>
          <w:lang w:eastAsia="ru-RU"/>
        </w:rPr>
      </w:pPr>
      <w:r>
        <w:rPr>
          <w:rFonts w:ascii="Times New Roman" w:eastAsia="Calibri" w:hAnsi="Times New Roman"/>
          <w:b/>
          <w:bCs/>
          <w:sz w:val="24"/>
          <w:szCs w:val="24"/>
          <w:lang w:eastAsia="ru-RU"/>
        </w:rPr>
        <w:t>3.Требования к качеству, безопасности и упаковке Товара:</w:t>
      </w:r>
    </w:p>
    <w:p w:rsidR="001368C0" w:rsidRDefault="001368C0" w:rsidP="001368C0">
      <w:pPr>
        <w:spacing w:after="0" w:line="240" w:lineRule="auto"/>
        <w:jc w:val="both"/>
        <w:rPr>
          <w:rFonts w:ascii="Calibri" w:eastAsia="Calibri" w:hAnsi="Calibri"/>
        </w:rPr>
      </w:pPr>
      <w:r>
        <w:rPr>
          <w:rFonts w:ascii="Times New Roman" w:eastAsia="Calibri" w:hAnsi="Times New Roman"/>
          <w:sz w:val="24"/>
          <w:szCs w:val="24"/>
          <w:lang w:eastAsia="ru-RU"/>
        </w:rPr>
        <w:t xml:space="preserve">           3.1. Весь поставляемый Товар должен соответствовать характеристикам, указанным в разделе 4 настоящего технического задания, а также требованиям и нормам действующего </w:t>
      </w:r>
      <w:hyperlink r:id="rId5" w:tgtFrame="Законы в России" w:history="1">
        <w:r>
          <w:rPr>
            <w:rStyle w:val="a7"/>
            <w:rFonts w:ascii="Times New Roman" w:eastAsia="Calibri" w:hAnsi="Times New Roman"/>
            <w:color w:val="000000"/>
            <w:sz w:val="24"/>
            <w:szCs w:val="24"/>
            <w:lang w:eastAsia="ru-RU"/>
          </w:rPr>
          <w:t>законодательства Российской Федерации</w:t>
        </w:r>
      </w:hyperlink>
      <w:r>
        <w:rPr>
          <w:rFonts w:ascii="Times New Roman" w:eastAsia="Calibri" w:hAnsi="Times New Roman"/>
          <w:color w:val="000000"/>
          <w:sz w:val="24"/>
          <w:szCs w:val="24"/>
          <w:lang w:eastAsia="ru-RU"/>
        </w:rPr>
        <w:t>.</w:t>
      </w: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3.2. Товар должен быть новым, не бывшим в пользовании, предназначенным для страны Заказчика.</w:t>
      </w: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3.3. Товар должен быть безопасным в процессе использования, хранения, транспортировки и утилизации, в соответствии с законодательством Российской Федерации.</w:t>
      </w: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3.4. Поставщик гарантирует качество и безопасность поставляемого товара в соответствии с действующими международными, государственными и иными стандартами, применимыми или утвержденными для данного вида Товара.   </w:t>
      </w: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3.5 Поставка товара сопровождается надлежащим образом оформленными, сопроводительными документами, в том числе сертификатами соответствия,  инструкциями по эксплуатации и/или другой документацией, необходимой для осуществления торговли поставляемыми товарами на территории Российской Федерации. Указанная документация должна быть на русском языке.</w:t>
      </w:r>
    </w:p>
    <w:p w:rsidR="001368C0" w:rsidRDefault="001368C0" w:rsidP="001368C0">
      <w:pPr>
        <w:spacing w:after="0" w:line="240" w:lineRule="auto"/>
        <w:jc w:val="both"/>
        <w:rPr>
          <w:rFonts w:ascii="Times New Roman" w:eastAsia="Calibri" w:hAnsi="Times New Roman"/>
          <w:sz w:val="24"/>
          <w:szCs w:val="24"/>
          <w:lang w:eastAsia="ru-RU"/>
        </w:rPr>
      </w:pPr>
    </w:p>
    <w:p w:rsidR="001368C0" w:rsidRDefault="001368C0" w:rsidP="001368C0">
      <w:pPr>
        <w:spacing w:after="0" w:line="240" w:lineRule="auto"/>
        <w:jc w:val="both"/>
        <w:rPr>
          <w:rFonts w:ascii="Times New Roman" w:eastAsia="Calibri" w:hAnsi="Times New Roman"/>
          <w:sz w:val="24"/>
          <w:szCs w:val="24"/>
          <w:lang w:eastAsia="ru-RU"/>
        </w:rPr>
      </w:pPr>
      <w:r>
        <w:rPr>
          <w:rFonts w:ascii="Times New Roman" w:eastAsia="Calibri" w:hAnsi="Times New Roman"/>
          <w:b/>
          <w:sz w:val="24"/>
          <w:szCs w:val="24"/>
          <w:lang w:eastAsia="ru-RU"/>
        </w:rPr>
        <w:t>4. Приемка поставленного товара.</w:t>
      </w:r>
    </w:p>
    <w:p w:rsidR="001368C0" w:rsidRDefault="001368C0" w:rsidP="001368C0">
      <w:pPr>
        <w:spacing w:after="0" w:line="240" w:lineRule="auto"/>
        <w:jc w:val="both"/>
        <w:rPr>
          <w:rFonts w:ascii="Times New Roman" w:eastAsia="Calibri" w:hAnsi="Times New Roman"/>
          <w:b/>
          <w:sz w:val="24"/>
          <w:szCs w:val="24"/>
          <w:lang w:eastAsia="ru-RU"/>
        </w:rPr>
      </w:pPr>
      <w:r>
        <w:rPr>
          <w:rFonts w:ascii="Times New Roman" w:eastAsia="Calibri" w:hAnsi="Times New Roman"/>
          <w:sz w:val="24"/>
          <w:szCs w:val="24"/>
          <w:lang w:eastAsia="ru-RU"/>
        </w:rPr>
        <w:t xml:space="preserve">         Приёмка поставленного товара осуществляется представителями Заказчика на основании счета (счет-фактура) и товарной накладной по форме ТОРГ-12. При поставке без надлежащей документации Товар принятию и оплате не подлежит.</w:t>
      </w:r>
    </w:p>
    <w:p w:rsidR="001368C0" w:rsidRDefault="001368C0" w:rsidP="001368C0">
      <w:pPr>
        <w:spacing w:after="200" w:line="276" w:lineRule="auto"/>
        <w:contextualSpacing/>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Документы должны быть составлены в двух экземплярах по одному для каждой из сторон и должны быть подписаны обеими сторонами. Отсутствие подписанных документов по истечении указанного срока или наличие в них указаний на ненадлежащее качество  или количество является основанием для предъявления Заказчиком официальной претензии Поставщику</w:t>
      </w:r>
    </w:p>
    <w:p w:rsidR="001368C0" w:rsidRDefault="001368C0" w:rsidP="001368C0">
      <w:pPr>
        <w:spacing w:after="200" w:line="276" w:lineRule="auto"/>
        <w:contextualSpacing/>
        <w:jc w:val="both"/>
        <w:rPr>
          <w:rFonts w:ascii="Times New Roman" w:eastAsia="Calibri" w:hAnsi="Times New Roman"/>
          <w:b/>
          <w:sz w:val="24"/>
          <w:szCs w:val="24"/>
          <w:lang w:eastAsia="ru-RU"/>
        </w:rPr>
      </w:pPr>
    </w:p>
    <w:p w:rsidR="001368C0" w:rsidRDefault="001368C0" w:rsidP="001368C0">
      <w:pPr>
        <w:spacing w:after="200" w:line="276" w:lineRule="auto"/>
        <w:contextualSpacing/>
        <w:jc w:val="both"/>
        <w:rPr>
          <w:rFonts w:ascii="Times New Roman" w:eastAsia="Calibri" w:hAnsi="Times New Roman"/>
          <w:b/>
          <w:sz w:val="24"/>
          <w:szCs w:val="24"/>
          <w:lang w:eastAsia="ru-RU"/>
        </w:rPr>
      </w:pPr>
      <w:r>
        <w:rPr>
          <w:rFonts w:ascii="Times New Roman" w:eastAsia="Calibri" w:hAnsi="Times New Roman"/>
          <w:b/>
          <w:sz w:val="24"/>
          <w:szCs w:val="24"/>
          <w:lang w:eastAsia="ru-RU"/>
        </w:rPr>
        <w:t>5. Требования к поставщику.</w:t>
      </w:r>
    </w:p>
    <w:p w:rsidR="001368C0" w:rsidRPr="001368C0" w:rsidRDefault="001368C0" w:rsidP="001368C0">
      <w:pPr>
        <w:spacing w:after="200" w:line="276" w:lineRule="auto"/>
        <w:contextualSpacing/>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Отсутствие поставщика в реестре недобросовестных поставщиков.</w:t>
      </w:r>
    </w:p>
    <w:p w:rsidR="001368C0" w:rsidRDefault="001368C0" w:rsidP="001368C0">
      <w:pPr>
        <w:spacing w:after="60" w:line="240" w:lineRule="auto"/>
        <w:ind w:firstLine="709"/>
        <w:jc w:val="both"/>
        <w:rPr>
          <w:rFonts w:ascii="Times New Roman" w:hAnsi="Times New Roman"/>
          <w:sz w:val="28"/>
          <w:szCs w:val="28"/>
          <w:lang w:eastAsia="ru-RU"/>
        </w:rPr>
      </w:pPr>
    </w:p>
    <w:p w:rsidR="001368C0" w:rsidRPr="001368C0" w:rsidRDefault="001368C0" w:rsidP="001368C0">
      <w:pPr>
        <w:spacing w:after="6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6. Требования к техническим и функциональным характеристикам (потребительским свойствам) товара. </w:t>
      </w:r>
      <w:bookmarkStart w:id="0" w:name="_GoBack"/>
      <w:bookmarkEnd w:id="0"/>
    </w:p>
    <w:tbl>
      <w:tblPr>
        <w:tblStyle w:val="9"/>
        <w:tblW w:w="10313" w:type="dxa"/>
        <w:tblInd w:w="-566" w:type="dxa"/>
        <w:tblLayout w:type="fixed"/>
        <w:tblLook w:val="04A0" w:firstRow="1" w:lastRow="0" w:firstColumn="1" w:lastColumn="0" w:noHBand="0" w:noVBand="1"/>
      </w:tblPr>
      <w:tblGrid>
        <w:gridCol w:w="499"/>
        <w:gridCol w:w="2014"/>
        <w:gridCol w:w="4116"/>
        <w:gridCol w:w="2693"/>
        <w:gridCol w:w="991"/>
      </w:tblGrid>
      <w:tr w:rsidR="001368C0" w:rsidTr="001368C0">
        <w:trPr>
          <w:trHeight w:val="140"/>
        </w:trPr>
        <w:tc>
          <w:tcPr>
            <w:tcW w:w="499" w:type="dxa"/>
            <w:tcBorders>
              <w:top w:val="single" w:sz="4" w:space="0" w:color="auto"/>
              <w:left w:val="single" w:sz="4" w:space="0" w:color="auto"/>
              <w:bottom w:val="single" w:sz="4" w:space="0" w:color="auto"/>
              <w:right w:val="single" w:sz="4" w:space="0" w:color="auto"/>
            </w:tcBorders>
            <w:hideMark/>
          </w:tcPr>
          <w:p w:rsidR="001368C0" w:rsidRDefault="001368C0">
            <w:pPr>
              <w:spacing w:after="0" w:line="240" w:lineRule="auto"/>
              <w:jc w:val="center"/>
              <w:rPr>
                <w:rFonts w:ascii="Times New Roman" w:hAnsi="Times New Roman"/>
                <w:b/>
                <w:sz w:val="24"/>
                <w:szCs w:val="24"/>
              </w:rPr>
            </w:pPr>
            <w:r>
              <w:rPr>
                <w:rFonts w:ascii="Times New Roman" w:hAnsi="Times New Roman"/>
                <w:b/>
                <w:sz w:val="24"/>
                <w:szCs w:val="24"/>
              </w:rPr>
              <w:t>№</w:t>
            </w:r>
          </w:p>
          <w:p w:rsidR="001368C0" w:rsidRDefault="001368C0">
            <w:pPr>
              <w:spacing w:after="0" w:line="240" w:lineRule="auto"/>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2014" w:type="dxa"/>
            <w:tcBorders>
              <w:top w:val="single" w:sz="4" w:space="0" w:color="auto"/>
              <w:left w:val="single" w:sz="4" w:space="0" w:color="auto"/>
              <w:bottom w:val="single" w:sz="4" w:space="0" w:color="auto"/>
              <w:right w:val="single" w:sz="4" w:space="0" w:color="auto"/>
            </w:tcBorders>
            <w:hideMark/>
          </w:tcPr>
          <w:p w:rsidR="001368C0" w:rsidRDefault="001368C0">
            <w:pPr>
              <w:spacing w:after="0" w:line="240" w:lineRule="auto"/>
              <w:jc w:val="center"/>
              <w:rPr>
                <w:rFonts w:ascii="Times New Roman" w:hAnsi="Times New Roman"/>
                <w:b/>
                <w:sz w:val="24"/>
                <w:szCs w:val="24"/>
              </w:rPr>
            </w:pPr>
            <w:r>
              <w:rPr>
                <w:rFonts w:ascii="Times New Roman" w:hAnsi="Times New Roman"/>
                <w:b/>
                <w:sz w:val="24"/>
                <w:szCs w:val="24"/>
              </w:rPr>
              <w:t>Наименование товара</w:t>
            </w:r>
          </w:p>
        </w:tc>
        <w:tc>
          <w:tcPr>
            <w:tcW w:w="4116" w:type="dxa"/>
            <w:tcBorders>
              <w:top w:val="single" w:sz="4" w:space="0" w:color="auto"/>
              <w:left w:val="single" w:sz="4" w:space="0" w:color="auto"/>
              <w:bottom w:val="single" w:sz="4" w:space="0" w:color="auto"/>
              <w:right w:val="single" w:sz="4" w:space="0" w:color="auto"/>
            </w:tcBorders>
            <w:hideMark/>
          </w:tcPr>
          <w:p w:rsidR="001368C0" w:rsidRDefault="001368C0">
            <w:pPr>
              <w:spacing w:after="0" w:line="240" w:lineRule="auto"/>
              <w:jc w:val="center"/>
              <w:rPr>
                <w:rFonts w:ascii="Times New Roman" w:hAnsi="Times New Roman"/>
                <w:b/>
                <w:sz w:val="24"/>
                <w:szCs w:val="24"/>
              </w:rPr>
            </w:pPr>
            <w:r>
              <w:rPr>
                <w:rFonts w:ascii="Times New Roman" w:hAnsi="Times New Roman"/>
                <w:b/>
                <w:sz w:val="24"/>
                <w:szCs w:val="24"/>
              </w:rPr>
              <w:t>Технические характеристики</w:t>
            </w:r>
          </w:p>
        </w:tc>
        <w:tc>
          <w:tcPr>
            <w:tcW w:w="2693" w:type="dxa"/>
            <w:tcBorders>
              <w:top w:val="single" w:sz="4" w:space="0" w:color="auto"/>
              <w:left w:val="single" w:sz="4" w:space="0" w:color="auto"/>
              <w:bottom w:val="single" w:sz="4" w:space="0" w:color="auto"/>
              <w:right w:val="single" w:sz="4" w:space="0" w:color="auto"/>
            </w:tcBorders>
            <w:hideMark/>
          </w:tcPr>
          <w:p w:rsidR="001368C0" w:rsidRDefault="001368C0">
            <w:pPr>
              <w:spacing w:after="0" w:line="240" w:lineRule="auto"/>
              <w:jc w:val="center"/>
              <w:rPr>
                <w:rFonts w:ascii="Times New Roman" w:hAnsi="Times New Roman"/>
                <w:b/>
                <w:sz w:val="24"/>
                <w:szCs w:val="24"/>
              </w:rPr>
            </w:pPr>
            <w:r>
              <w:rPr>
                <w:rFonts w:ascii="Times New Roman" w:hAnsi="Times New Roman"/>
                <w:b/>
                <w:sz w:val="24"/>
                <w:szCs w:val="24"/>
              </w:rPr>
              <w:t>Фото</w:t>
            </w:r>
          </w:p>
        </w:tc>
        <w:tc>
          <w:tcPr>
            <w:tcW w:w="991" w:type="dxa"/>
            <w:tcBorders>
              <w:top w:val="single" w:sz="4" w:space="0" w:color="auto"/>
              <w:left w:val="single" w:sz="4" w:space="0" w:color="auto"/>
              <w:bottom w:val="single" w:sz="4" w:space="0" w:color="auto"/>
              <w:right w:val="single" w:sz="4" w:space="0" w:color="auto"/>
            </w:tcBorders>
            <w:hideMark/>
          </w:tcPr>
          <w:p w:rsidR="001368C0" w:rsidRDefault="001368C0">
            <w:pPr>
              <w:spacing w:after="0" w:line="240" w:lineRule="auto"/>
              <w:jc w:val="center"/>
              <w:rPr>
                <w:rFonts w:ascii="Times New Roman" w:hAnsi="Times New Roman"/>
                <w:b/>
                <w:sz w:val="24"/>
                <w:szCs w:val="24"/>
              </w:rPr>
            </w:pPr>
            <w:r>
              <w:rPr>
                <w:rFonts w:ascii="Times New Roman" w:hAnsi="Times New Roman"/>
                <w:b/>
                <w:sz w:val="24"/>
                <w:szCs w:val="24"/>
              </w:rPr>
              <w:t>Количество</w:t>
            </w:r>
          </w:p>
        </w:tc>
      </w:tr>
      <w:tr w:rsidR="001368C0" w:rsidTr="001368C0">
        <w:trPr>
          <w:trHeight w:val="2456"/>
        </w:trPr>
        <w:tc>
          <w:tcPr>
            <w:tcW w:w="499" w:type="dxa"/>
            <w:tcBorders>
              <w:top w:val="single" w:sz="4" w:space="0" w:color="auto"/>
              <w:left w:val="single" w:sz="4" w:space="0" w:color="auto"/>
              <w:bottom w:val="single" w:sz="4" w:space="0" w:color="auto"/>
              <w:right w:val="single" w:sz="4" w:space="0" w:color="auto"/>
            </w:tcBorders>
            <w:hideMark/>
          </w:tcPr>
          <w:p w:rsidR="001368C0" w:rsidRDefault="001368C0">
            <w:pPr>
              <w:spacing w:after="0" w:line="240" w:lineRule="auto"/>
              <w:jc w:val="both"/>
              <w:rPr>
                <w:rFonts w:ascii="Times New Roman" w:hAnsi="Times New Roman"/>
                <w:sz w:val="24"/>
                <w:szCs w:val="24"/>
              </w:rPr>
            </w:pPr>
            <w:r>
              <w:rPr>
                <w:rFonts w:ascii="Times New Roman" w:hAnsi="Times New Roman"/>
                <w:sz w:val="24"/>
                <w:szCs w:val="24"/>
              </w:rPr>
              <w:t>1</w:t>
            </w:r>
          </w:p>
        </w:tc>
        <w:tc>
          <w:tcPr>
            <w:tcW w:w="2014" w:type="dxa"/>
            <w:tcBorders>
              <w:top w:val="single" w:sz="4" w:space="0" w:color="auto"/>
              <w:left w:val="single" w:sz="4" w:space="0" w:color="auto"/>
              <w:bottom w:val="single" w:sz="4" w:space="0" w:color="auto"/>
              <w:right w:val="single" w:sz="4" w:space="0" w:color="auto"/>
            </w:tcBorders>
            <w:vAlign w:val="center"/>
            <w:hideMark/>
          </w:tcPr>
          <w:p w:rsidR="001368C0" w:rsidRDefault="001368C0">
            <w:pPr>
              <w:spacing w:after="0" w:line="240" w:lineRule="auto"/>
              <w:rPr>
                <w:rFonts w:ascii="Times New Roman" w:hAnsi="Times New Roman"/>
                <w:sz w:val="24"/>
                <w:szCs w:val="24"/>
              </w:rPr>
            </w:pPr>
            <w:r>
              <w:rPr>
                <w:rFonts w:ascii="Times New Roman" w:hAnsi="Times New Roman"/>
                <w:sz w:val="24"/>
                <w:szCs w:val="24"/>
              </w:rPr>
              <w:t xml:space="preserve">Видеорегистратор TRASSIR </w:t>
            </w:r>
            <w:proofErr w:type="spellStart"/>
            <w:r>
              <w:rPr>
                <w:rFonts w:ascii="Times New Roman" w:hAnsi="Times New Roman"/>
                <w:sz w:val="24"/>
                <w:szCs w:val="24"/>
              </w:rPr>
              <w:t>MiniNVR</w:t>
            </w:r>
            <w:proofErr w:type="spellEnd"/>
            <w:r>
              <w:rPr>
                <w:rFonts w:ascii="Times New Roman" w:hAnsi="Times New Roman"/>
                <w:sz w:val="24"/>
                <w:szCs w:val="24"/>
              </w:rPr>
              <w:t xml:space="preserve"> 3216R AF</w:t>
            </w:r>
          </w:p>
        </w:tc>
        <w:tc>
          <w:tcPr>
            <w:tcW w:w="4116" w:type="dxa"/>
            <w:tcBorders>
              <w:top w:val="single" w:sz="4" w:space="0" w:color="auto"/>
              <w:left w:val="single" w:sz="4" w:space="0" w:color="auto"/>
              <w:bottom w:val="single" w:sz="4" w:space="0" w:color="auto"/>
              <w:right w:val="single" w:sz="4" w:space="0" w:color="auto"/>
            </w:tcBorders>
            <w:vAlign w:val="center"/>
            <w:hideMark/>
          </w:tcPr>
          <w:p w:rsidR="001368C0" w:rsidRDefault="001368C0">
            <w:pPr>
              <w:spacing w:after="0" w:line="240" w:lineRule="auto"/>
              <w:jc w:val="both"/>
              <w:rPr>
                <w:rFonts w:ascii="Times New Roman" w:hAnsi="Times New Roman"/>
                <w:sz w:val="24"/>
                <w:szCs w:val="24"/>
              </w:rPr>
            </w:pPr>
            <w:r>
              <w:rPr>
                <w:rFonts w:ascii="Times New Roman" w:hAnsi="Times New Roman"/>
                <w:sz w:val="24"/>
                <w:szCs w:val="24"/>
              </w:rPr>
              <w:t xml:space="preserve">Видеорегистратор IP 16 канальный; подключение только камер TRASSIR, </w:t>
            </w:r>
            <w:proofErr w:type="spellStart"/>
            <w:r>
              <w:rPr>
                <w:rFonts w:ascii="Times New Roman" w:hAnsi="Times New Roman"/>
                <w:sz w:val="24"/>
                <w:szCs w:val="24"/>
              </w:rPr>
              <w:t>ActiveCam</w:t>
            </w:r>
            <w:proofErr w:type="spellEnd"/>
            <w:r>
              <w:rPr>
                <w:rFonts w:ascii="Times New Roman" w:hAnsi="Times New Roman"/>
                <w:sz w:val="24"/>
                <w:szCs w:val="24"/>
              </w:rPr>
              <w:t xml:space="preserve">, </w:t>
            </w:r>
            <w:proofErr w:type="spellStart"/>
            <w:r>
              <w:rPr>
                <w:rFonts w:ascii="Times New Roman" w:hAnsi="Times New Roman"/>
                <w:sz w:val="24"/>
                <w:szCs w:val="24"/>
              </w:rPr>
              <w:t>HiWatch</w:t>
            </w:r>
            <w:proofErr w:type="spellEnd"/>
            <w:r>
              <w:rPr>
                <w:rFonts w:ascii="Times New Roman" w:hAnsi="Times New Roman"/>
                <w:sz w:val="24"/>
                <w:szCs w:val="24"/>
              </w:rPr>
              <w:t xml:space="preserve">, </w:t>
            </w:r>
            <w:proofErr w:type="spellStart"/>
            <w:r>
              <w:rPr>
                <w:rFonts w:ascii="Times New Roman" w:hAnsi="Times New Roman"/>
                <w:sz w:val="24"/>
                <w:szCs w:val="24"/>
              </w:rPr>
              <w:t>Hikvision</w:t>
            </w:r>
            <w:proofErr w:type="spellEnd"/>
            <w:r>
              <w:rPr>
                <w:rFonts w:ascii="Times New Roman" w:hAnsi="Times New Roman"/>
                <w:sz w:val="24"/>
                <w:szCs w:val="24"/>
              </w:rPr>
              <w:t xml:space="preserve">, </w:t>
            </w:r>
            <w:proofErr w:type="spellStart"/>
            <w:r>
              <w:rPr>
                <w:rFonts w:ascii="Times New Roman" w:hAnsi="Times New Roman"/>
                <w:sz w:val="24"/>
                <w:szCs w:val="24"/>
              </w:rPr>
              <w:t>Wisenet</w:t>
            </w:r>
            <w:proofErr w:type="spellEnd"/>
            <w:r>
              <w:rPr>
                <w:rFonts w:ascii="Times New Roman" w:hAnsi="Times New Roman"/>
                <w:sz w:val="24"/>
                <w:szCs w:val="24"/>
              </w:rPr>
              <w:t>, под управлением TRASSIR OS (</w:t>
            </w:r>
            <w:proofErr w:type="spellStart"/>
            <w:r>
              <w:rPr>
                <w:rFonts w:ascii="Times New Roman" w:hAnsi="Times New Roman"/>
                <w:sz w:val="24"/>
                <w:szCs w:val="24"/>
              </w:rPr>
              <w:t>Linux</w:t>
            </w:r>
            <w:proofErr w:type="spellEnd"/>
            <w:r>
              <w:rPr>
                <w:rFonts w:ascii="Times New Roman" w:hAnsi="Times New Roman"/>
                <w:sz w:val="24"/>
                <w:szCs w:val="24"/>
              </w:rPr>
              <w:t xml:space="preserve">) с возможностью подключения к CMS; поддерживает подключение к </w:t>
            </w:r>
            <w:proofErr w:type="spellStart"/>
            <w:r>
              <w:rPr>
                <w:rFonts w:ascii="Times New Roman" w:hAnsi="Times New Roman"/>
                <w:sz w:val="24"/>
                <w:szCs w:val="24"/>
              </w:rPr>
              <w:t>EnterpriseIP</w:t>
            </w:r>
            <w:proofErr w:type="spellEnd"/>
            <w:r>
              <w:rPr>
                <w:rFonts w:ascii="Times New Roman" w:hAnsi="Times New Roman"/>
                <w:sz w:val="24"/>
                <w:szCs w:val="24"/>
              </w:rPr>
              <w:t xml:space="preserve">, CMS, </w:t>
            </w:r>
            <w:proofErr w:type="spellStart"/>
            <w:r>
              <w:rPr>
                <w:rFonts w:ascii="Times New Roman" w:hAnsi="Times New Roman"/>
                <w:sz w:val="24"/>
                <w:szCs w:val="24"/>
              </w:rPr>
              <w:t>AnyIP</w:t>
            </w:r>
            <w:proofErr w:type="spellEnd"/>
            <w:r>
              <w:rPr>
                <w:rFonts w:ascii="Times New Roman" w:hAnsi="Times New Roman"/>
                <w:sz w:val="24"/>
                <w:szCs w:val="24"/>
              </w:rPr>
              <w:t xml:space="preserve"> </w:t>
            </w:r>
            <w:proofErr w:type="spellStart"/>
            <w:r>
              <w:rPr>
                <w:rFonts w:ascii="Times New Roman" w:hAnsi="Times New Roman"/>
                <w:sz w:val="24"/>
                <w:szCs w:val="24"/>
              </w:rPr>
              <w:t>Pro</w:t>
            </w:r>
            <w:proofErr w:type="spellEnd"/>
            <w:r>
              <w:rPr>
                <w:rFonts w:ascii="Times New Roman" w:hAnsi="Times New Roman"/>
                <w:sz w:val="24"/>
                <w:szCs w:val="24"/>
              </w:rPr>
              <w:t xml:space="preserve">, ЕЦХД, </w:t>
            </w:r>
            <w:proofErr w:type="spellStart"/>
            <w:r>
              <w:rPr>
                <w:rFonts w:ascii="Times New Roman" w:hAnsi="Times New Roman"/>
                <w:sz w:val="24"/>
                <w:szCs w:val="24"/>
              </w:rPr>
              <w:t>NetSync</w:t>
            </w:r>
            <w:proofErr w:type="spellEnd"/>
            <w:r>
              <w:rPr>
                <w:rFonts w:ascii="Times New Roman" w:hAnsi="Times New Roman"/>
                <w:sz w:val="24"/>
                <w:szCs w:val="24"/>
              </w:rPr>
              <w:t xml:space="preserve">, СКУД </w:t>
            </w:r>
            <w:proofErr w:type="spellStart"/>
            <w:r>
              <w:rPr>
                <w:rFonts w:ascii="Times New Roman" w:hAnsi="Times New Roman"/>
                <w:sz w:val="24"/>
                <w:szCs w:val="24"/>
              </w:rPr>
              <w:t>Sigur</w:t>
            </w:r>
            <w:proofErr w:type="spellEnd"/>
            <w:r>
              <w:rPr>
                <w:rFonts w:ascii="Times New Roman" w:hAnsi="Times New Roman"/>
                <w:sz w:val="24"/>
                <w:szCs w:val="24"/>
              </w:rPr>
              <w:t xml:space="preserve">, </w:t>
            </w:r>
            <w:proofErr w:type="spellStart"/>
            <w:r>
              <w:rPr>
                <w:rFonts w:ascii="Times New Roman" w:hAnsi="Times New Roman"/>
                <w:sz w:val="24"/>
                <w:szCs w:val="24"/>
              </w:rPr>
              <w:t>Bolid</w:t>
            </w:r>
            <w:proofErr w:type="spellEnd"/>
            <w:r>
              <w:rPr>
                <w:rFonts w:ascii="Times New Roman" w:hAnsi="Times New Roman"/>
                <w:sz w:val="24"/>
                <w:szCs w:val="24"/>
              </w:rPr>
              <w:t xml:space="preserve"> и «Орион»; </w:t>
            </w:r>
            <w:proofErr w:type="gramStart"/>
            <w:r>
              <w:rPr>
                <w:rFonts w:ascii="Times New Roman" w:hAnsi="Times New Roman"/>
                <w:sz w:val="24"/>
                <w:szCs w:val="24"/>
              </w:rPr>
              <w:t xml:space="preserve">обрабатывает информацию с </w:t>
            </w:r>
            <w:proofErr w:type="spellStart"/>
            <w:r>
              <w:rPr>
                <w:rFonts w:ascii="Times New Roman" w:hAnsi="Times New Roman"/>
                <w:sz w:val="24"/>
                <w:szCs w:val="24"/>
              </w:rPr>
              <w:t>ArUco</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w:t>
            </w:r>
            <w:proofErr w:type="spellStart"/>
            <w:r>
              <w:rPr>
                <w:rFonts w:ascii="Times New Roman" w:hAnsi="Times New Roman"/>
                <w:sz w:val="24"/>
                <w:szCs w:val="24"/>
              </w:rPr>
              <w:t>Neuro</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w:t>
            </w:r>
            <w:proofErr w:type="spellStart"/>
            <w:r>
              <w:rPr>
                <w:rFonts w:ascii="Times New Roman" w:hAnsi="Times New Roman"/>
                <w:sz w:val="24"/>
                <w:szCs w:val="24"/>
              </w:rPr>
              <w:t>Neuro</w:t>
            </w:r>
            <w:proofErr w:type="spellEnd"/>
            <w:r>
              <w:rPr>
                <w:rFonts w:ascii="Times New Roman" w:hAnsi="Times New Roman"/>
                <w:sz w:val="24"/>
                <w:szCs w:val="24"/>
              </w:rPr>
              <w:t xml:space="preserve"> </w:t>
            </w:r>
            <w:proofErr w:type="spellStart"/>
            <w:r>
              <w:rPr>
                <w:rFonts w:ascii="Times New Roman" w:hAnsi="Times New Roman"/>
                <w:sz w:val="24"/>
                <w:szCs w:val="24"/>
              </w:rPr>
              <w:t>Left</w:t>
            </w:r>
            <w:proofErr w:type="spellEnd"/>
            <w:r>
              <w:rPr>
                <w:rFonts w:ascii="Times New Roman" w:hAnsi="Times New Roman"/>
                <w:sz w:val="24"/>
                <w:szCs w:val="24"/>
              </w:rPr>
              <w:t xml:space="preserve"> </w:t>
            </w:r>
            <w:proofErr w:type="spellStart"/>
            <w:r>
              <w:rPr>
                <w:rFonts w:ascii="Times New Roman" w:hAnsi="Times New Roman"/>
                <w:sz w:val="24"/>
                <w:szCs w:val="24"/>
              </w:rPr>
              <w:t>Object</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w:t>
            </w:r>
            <w:proofErr w:type="spellStart"/>
            <w:r>
              <w:rPr>
                <w:rFonts w:ascii="Times New Roman" w:hAnsi="Times New Roman"/>
                <w:sz w:val="24"/>
                <w:szCs w:val="24"/>
              </w:rPr>
              <w:t>Pose</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w:t>
            </w:r>
            <w:proofErr w:type="spellStart"/>
            <w:r>
              <w:rPr>
                <w:rFonts w:ascii="Times New Roman" w:hAnsi="Times New Roman"/>
                <w:sz w:val="24"/>
                <w:szCs w:val="24"/>
              </w:rPr>
              <w:t>Staff</w:t>
            </w:r>
            <w:proofErr w:type="spellEnd"/>
            <w:r>
              <w:rPr>
                <w:rFonts w:ascii="Times New Roman" w:hAnsi="Times New Roman"/>
                <w:sz w:val="24"/>
                <w:szCs w:val="24"/>
              </w:rPr>
              <w:t xml:space="preserve"> </w:t>
            </w:r>
            <w:proofErr w:type="spellStart"/>
            <w:r>
              <w:rPr>
                <w:rFonts w:ascii="Times New Roman" w:hAnsi="Times New Roman"/>
                <w:sz w:val="24"/>
                <w:szCs w:val="24"/>
              </w:rPr>
              <w:t>Tracker</w:t>
            </w:r>
            <w:proofErr w:type="spellEnd"/>
            <w:r>
              <w:rPr>
                <w:rFonts w:ascii="Times New Roman" w:hAnsi="Times New Roman"/>
                <w:sz w:val="24"/>
                <w:szCs w:val="24"/>
              </w:rPr>
              <w:t xml:space="preserve">, </w:t>
            </w:r>
            <w:proofErr w:type="spellStart"/>
            <w:r>
              <w:rPr>
                <w:rFonts w:ascii="Times New Roman" w:hAnsi="Times New Roman"/>
                <w:sz w:val="24"/>
                <w:szCs w:val="24"/>
              </w:rPr>
              <w:t>Bag</w:t>
            </w:r>
            <w:proofErr w:type="spellEnd"/>
            <w:r>
              <w:rPr>
                <w:rFonts w:ascii="Times New Roman" w:hAnsi="Times New Roman"/>
                <w:sz w:val="24"/>
                <w:szCs w:val="24"/>
              </w:rPr>
              <w:t xml:space="preserve"> </w:t>
            </w:r>
            <w:proofErr w:type="spellStart"/>
            <w:r>
              <w:rPr>
                <w:rFonts w:ascii="Times New Roman" w:hAnsi="Times New Roman"/>
                <w:sz w:val="24"/>
                <w:szCs w:val="24"/>
              </w:rPr>
              <w:t>Counter</w:t>
            </w:r>
            <w:proofErr w:type="spellEnd"/>
            <w:r>
              <w:rPr>
                <w:rFonts w:ascii="Times New Roman" w:hAnsi="Times New Roman"/>
                <w:sz w:val="24"/>
                <w:szCs w:val="24"/>
              </w:rPr>
              <w:t xml:space="preserve">, </w:t>
            </w:r>
            <w:proofErr w:type="spellStart"/>
            <w:r>
              <w:rPr>
                <w:rFonts w:ascii="Times New Roman" w:hAnsi="Times New Roman"/>
                <w:sz w:val="24"/>
                <w:szCs w:val="24"/>
              </w:rPr>
              <w:t>Direction</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w:t>
            </w:r>
            <w:proofErr w:type="spellStart"/>
            <w:r>
              <w:rPr>
                <w:rFonts w:ascii="Times New Roman" w:hAnsi="Times New Roman"/>
                <w:sz w:val="24"/>
                <w:szCs w:val="24"/>
              </w:rPr>
              <w:t>Crowd</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w:t>
            </w:r>
            <w:proofErr w:type="spellStart"/>
            <w:r>
              <w:rPr>
                <w:rFonts w:ascii="Times New Roman" w:hAnsi="Times New Roman"/>
                <w:sz w:val="24"/>
                <w:szCs w:val="24"/>
              </w:rPr>
              <w:t>Social</w:t>
            </w:r>
            <w:proofErr w:type="spellEnd"/>
            <w:r>
              <w:rPr>
                <w:rFonts w:ascii="Times New Roman" w:hAnsi="Times New Roman"/>
                <w:sz w:val="24"/>
                <w:szCs w:val="24"/>
              </w:rPr>
              <w:t xml:space="preserve"> </w:t>
            </w:r>
            <w:proofErr w:type="spellStart"/>
            <w:r>
              <w:rPr>
                <w:rFonts w:ascii="Times New Roman" w:hAnsi="Times New Roman"/>
                <w:sz w:val="24"/>
                <w:szCs w:val="24"/>
              </w:rPr>
              <w:t>distance</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w:t>
            </w:r>
            <w:proofErr w:type="spellStart"/>
            <w:r>
              <w:rPr>
                <w:rFonts w:ascii="Times New Roman" w:hAnsi="Times New Roman"/>
                <w:sz w:val="24"/>
                <w:szCs w:val="24"/>
              </w:rPr>
              <w:t>Wear</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w:t>
            </w:r>
            <w:proofErr w:type="spellStart"/>
            <w:r>
              <w:rPr>
                <w:rFonts w:ascii="Times New Roman" w:hAnsi="Times New Roman"/>
                <w:sz w:val="24"/>
                <w:szCs w:val="24"/>
              </w:rPr>
              <w:t>HardHat</w:t>
            </w:r>
            <w:proofErr w:type="spellEnd"/>
            <w:r>
              <w:rPr>
                <w:rFonts w:ascii="Times New Roman" w:hAnsi="Times New Roman"/>
                <w:sz w:val="24"/>
                <w:szCs w:val="24"/>
              </w:rPr>
              <w:t xml:space="preserve"> </w:t>
            </w:r>
            <w:proofErr w:type="spellStart"/>
            <w:r>
              <w:rPr>
                <w:rFonts w:ascii="Times New Roman" w:hAnsi="Times New Roman"/>
                <w:sz w:val="24"/>
                <w:szCs w:val="24"/>
              </w:rPr>
              <w:t>Detector</w:t>
            </w:r>
            <w:proofErr w:type="spellEnd"/>
            <w:r>
              <w:rPr>
                <w:rFonts w:ascii="Times New Roman" w:hAnsi="Times New Roman"/>
                <w:sz w:val="24"/>
                <w:szCs w:val="24"/>
              </w:rPr>
              <w:t xml:space="preserve">, суммарный поток до 256 Мбит/сек; разрешение до 8 </w:t>
            </w:r>
            <w:proofErr w:type="spellStart"/>
            <w:r>
              <w:rPr>
                <w:rFonts w:ascii="Times New Roman" w:hAnsi="Times New Roman"/>
                <w:sz w:val="24"/>
                <w:szCs w:val="24"/>
              </w:rPr>
              <w:t>Мп</w:t>
            </w:r>
            <w:proofErr w:type="spellEnd"/>
            <w:r>
              <w:rPr>
                <w:rFonts w:ascii="Times New Roman" w:hAnsi="Times New Roman"/>
                <w:sz w:val="24"/>
                <w:szCs w:val="24"/>
              </w:rPr>
              <w:t>; H.265+, Н.264+, H.265, Н.264, 2 SATA HDD 3.5" до 10 Тб;</w:t>
            </w:r>
            <w:proofErr w:type="gramEnd"/>
            <w:r>
              <w:rPr>
                <w:rFonts w:ascii="Times New Roman" w:hAnsi="Times New Roman"/>
                <w:sz w:val="24"/>
                <w:szCs w:val="24"/>
              </w:rPr>
              <w:t xml:space="preserve"> установка в стойку 19", 1xHDMI, 1xVGA; аудиовход /выход - 1/1; 1хUSB 2.0, 1хUSB 3.0; 2хRJ45 10/100/1000 Мбит/с, AC 220</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0 °… +30 °C, 382x332x47 мм. </w:t>
            </w:r>
            <w:proofErr w:type="spellStart"/>
            <w:r>
              <w:rPr>
                <w:rFonts w:ascii="Times New Roman" w:hAnsi="Times New Roman"/>
                <w:sz w:val="24"/>
                <w:szCs w:val="24"/>
              </w:rPr>
              <w:t>Trassir</w:t>
            </w:r>
            <w:proofErr w:type="spellEnd"/>
            <w:r>
              <w:rPr>
                <w:rFonts w:ascii="Times New Roman" w:hAnsi="Times New Roman"/>
                <w:sz w:val="24"/>
                <w:szCs w:val="24"/>
              </w:rPr>
              <w:t xml:space="preserve"> </w:t>
            </w:r>
            <w:proofErr w:type="spellStart"/>
            <w:r>
              <w:rPr>
                <w:rFonts w:ascii="Times New Roman" w:hAnsi="Times New Roman"/>
                <w:sz w:val="24"/>
                <w:szCs w:val="24"/>
              </w:rPr>
              <w:t>client</w:t>
            </w:r>
            <w:proofErr w:type="spellEnd"/>
            <w:r>
              <w:rPr>
                <w:rFonts w:ascii="Times New Roman" w:hAnsi="Times New Roman"/>
                <w:sz w:val="24"/>
                <w:szCs w:val="24"/>
              </w:rPr>
              <w:t xml:space="preserve">, с мобильного клиента </w:t>
            </w:r>
            <w:proofErr w:type="spellStart"/>
            <w:r>
              <w:rPr>
                <w:rFonts w:ascii="Times New Roman" w:hAnsi="Times New Roman"/>
                <w:sz w:val="24"/>
                <w:szCs w:val="24"/>
              </w:rPr>
              <w:t>Android</w:t>
            </w:r>
            <w:proofErr w:type="spellEnd"/>
            <w:r>
              <w:rPr>
                <w:rFonts w:ascii="Times New Roman" w:hAnsi="Times New Roman"/>
                <w:sz w:val="24"/>
                <w:szCs w:val="24"/>
              </w:rPr>
              <w:t xml:space="preserve">, </w:t>
            </w:r>
            <w:proofErr w:type="spellStart"/>
            <w:r>
              <w:rPr>
                <w:rFonts w:ascii="Times New Roman" w:hAnsi="Times New Roman"/>
                <w:sz w:val="24"/>
                <w:szCs w:val="24"/>
              </w:rPr>
              <w:t>iOS</w:t>
            </w:r>
            <w:proofErr w:type="spellEnd"/>
            <w:r>
              <w:rPr>
                <w:rFonts w:ascii="Times New Roman" w:hAnsi="Times New Roman"/>
                <w:sz w:val="24"/>
                <w:szCs w:val="24"/>
              </w:rPr>
              <w:t xml:space="preserve"> TRASSIR </w:t>
            </w:r>
            <w:proofErr w:type="spellStart"/>
            <w:r>
              <w:rPr>
                <w:rFonts w:ascii="Times New Roman" w:hAnsi="Times New Roman"/>
                <w:sz w:val="24"/>
                <w:szCs w:val="24"/>
              </w:rPr>
              <w:t>Cloud</w:t>
            </w:r>
            <w:proofErr w:type="spellEnd"/>
            <w:r>
              <w:rPr>
                <w:rFonts w:ascii="Times New Roman" w:hAnsi="Times New Roman"/>
                <w:sz w:val="24"/>
                <w:szCs w:val="24"/>
              </w:rPr>
              <w:t xml:space="preserve">. Лицензии на подключение 16 камер TRASSIR, </w:t>
            </w:r>
            <w:proofErr w:type="spellStart"/>
            <w:r>
              <w:rPr>
                <w:rFonts w:ascii="Times New Roman" w:hAnsi="Times New Roman"/>
                <w:sz w:val="24"/>
                <w:szCs w:val="24"/>
              </w:rPr>
              <w:t>ActiveCam</w:t>
            </w:r>
            <w:proofErr w:type="spellEnd"/>
            <w:r>
              <w:rPr>
                <w:rFonts w:ascii="Times New Roman" w:hAnsi="Times New Roman"/>
                <w:sz w:val="24"/>
                <w:szCs w:val="24"/>
              </w:rPr>
              <w:t xml:space="preserve">, </w:t>
            </w:r>
            <w:proofErr w:type="spellStart"/>
            <w:r>
              <w:rPr>
                <w:rFonts w:ascii="Times New Roman" w:hAnsi="Times New Roman"/>
                <w:sz w:val="24"/>
                <w:szCs w:val="24"/>
              </w:rPr>
              <w:t>Hikvision</w:t>
            </w:r>
            <w:proofErr w:type="spellEnd"/>
            <w:r>
              <w:rPr>
                <w:rFonts w:ascii="Times New Roman" w:hAnsi="Times New Roman"/>
                <w:sz w:val="24"/>
                <w:szCs w:val="24"/>
              </w:rPr>
              <w:t xml:space="preserve">, </w:t>
            </w:r>
            <w:proofErr w:type="spellStart"/>
            <w:r>
              <w:rPr>
                <w:rFonts w:ascii="Times New Roman" w:hAnsi="Times New Roman"/>
                <w:sz w:val="24"/>
                <w:szCs w:val="24"/>
              </w:rPr>
              <w:t>Wisenet</w:t>
            </w:r>
            <w:proofErr w:type="spellEnd"/>
            <w:r>
              <w:rPr>
                <w:rFonts w:ascii="Times New Roman" w:hAnsi="Times New Roman"/>
                <w:sz w:val="24"/>
                <w:szCs w:val="24"/>
              </w:rPr>
              <w:t xml:space="preserve">, </w:t>
            </w:r>
            <w:proofErr w:type="spellStart"/>
            <w:r>
              <w:rPr>
                <w:rFonts w:ascii="Times New Roman" w:hAnsi="Times New Roman"/>
                <w:sz w:val="24"/>
                <w:szCs w:val="24"/>
              </w:rPr>
              <w:t>Dahua</w:t>
            </w:r>
            <w:proofErr w:type="spellEnd"/>
            <w:r>
              <w:rPr>
                <w:rFonts w:ascii="Times New Roman" w:hAnsi="Times New Roman"/>
                <w:sz w:val="24"/>
                <w:szCs w:val="24"/>
              </w:rPr>
              <w:t xml:space="preserve"> входят в комплект поставки.</w:t>
            </w:r>
          </w:p>
        </w:tc>
        <w:tc>
          <w:tcPr>
            <w:tcW w:w="2693" w:type="dxa"/>
            <w:tcBorders>
              <w:top w:val="single" w:sz="4" w:space="0" w:color="auto"/>
              <w:left w:val="single" w:sz="4" w:space="0" w:color="auto"/>
              <w:bottom w:val="single" w:sz="4" w:space="0" w:color="auto"/>
              <w:right w:val="single" w:sz="4" w:space="0" w:color="auto"/>
            </w:tcBorders>
            <w:hideMark/>
          </w:tcPr>
          <w:p w:rsidR="001368C0" w:rsidRDefault="001368C0">
            <w:pPr>
              <w:spacing w:after="0" w:line="240" w:lineRule="auto"/>
              <w:jc w:val="both"/>
              <w:rPr>
                <w:rFonts w:ascii="Times New Roman" w:hAnsi="Times New Roman"/>
                <w:sz w:val="24"/>
                <w:szCs w:val="24"/>
              </w:rPr>
            </w:pPr>
            <w:r>
              <w:rPr>
                <w:noProof/>
                <w:lang w:eastAsia="ru-RU"/>
              </w:rPr>
              <mc:AlternateContent>
                <mc:Choice Requires="wps">
                  <w:drawing>
                    <wp:inline distT="0" distB="0" distL="0" distR="0" wp14:anchorId="5D9249E2" wp14:editId="502959B6">
                      <wp:extent cx="297815" cy="297815"/>
                      <wp:effectExtent l="0" t="0" r="0" b="6985"/>
                      <wp:docPr id="34" name="Прямоугольник 34" descr="Кастрюля нержавеющая сталь с тройным дном Kitchen Muse SD12818, 11 л / Кастрюля с крышкой для всех видов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писание: Кастрюля нержавеющая сталь с тройным дном Kitchen Muse SD12818, 11 л / Кастрюля с крышкой для всех видов #1" style="width:23.4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" filled="f" stroked="f">
                      <o:lock v:ext="edit" aspectratio="t"/>
                      <w10:anchorlock/>
                    </v:rect>
                  </w:pict>
                </mc:Fallback>
              </mc:AlternateContent>
            </w:r>
            <w:r>
              <w:rPr>
                <w:rFonts w:ascii="Calibri" w:hAnsi="Calibri"/>
                <w:noProof/>
                <w:lang w:eastAsia="ru-RU"/>
              </w:rPr>
              <w:t xml:space="preserve"> </w:t>
            </w:r>
            <w:r>
              <w:rPr>
                <w:noProof/>
                <w:lang w:eastAsia="ru-RU"/>
              </w:rPr>
              <mc:AlternateContent>
                <mc:Choice Requires="wps">
                  <w:drawing>
                    <wp:inline distT="0" distB="0" distL="0" distR="0" wp14:anchorId="5D63898F" wp14:editId="4EA1291C">
                      <wp:extent cx="302260" cy="302260"/>
                      <wp:effectExtent l="0" t="0" r="0" b="2540"/>
                      <wp:docPr id="35" name="Прямоугольник 35" descr="Кастрюля нержавеющая сталь с тройным дном Kitchen Muse SD12818, 11 л / Кастрюля с крышкой для всех видов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писание: Кастрюля нержавеющая сталь с тройным дном Kitchen Muse SD12818, 11 л / Кастрюля с крышкой для всех видов #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" filled="f" stroked="f">
                      <o:lock v:ext="edit" aspectratio="t"/>
                      <w10:anchorlock/>
                    </v:rect>
                  </w:pict>
                </mc:Fallback>
              </mc:AlternateContent>
            </w:r>
            <w:r>
              <w:rPr>
                <w:b/>
                <w:noProof/>
                <w:lang w:eastAsia="ru-RU"/>
              </w:rPr>
              <w:drawing>
                <wp:inline distT="0" distB="0" distL="0" distR="0" wp14:anchorId="17B3022C" wp14:editId="49671425">
                  <wp:extent cx="1431290" cy="805180"/>
                  <wp:effectExtent l="0" t="0" r="0" b="0"/>
                  <wp:docPr id="1" name="Рисунок 1" descr="Описание: C:\Users\6\Desktop\что то техническое\TRASSiR-MiniNVR-3216R-AF-Videoregistrator-1-700x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6\Desktop\что то техническое\TRASSiR-MiniNVR-3216R-AF-Videoregistrator-1-700x70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1290" cy="805180"/>
                          </a:xfrm>
                          <a:prstGeom prst="rect">
                            <a:avLst/>
                          </a:prstGeom>
                          <a:noFill/>
                          <a:ln>
                            <a:noFill/>
                          </a:ln>
                        </pic:spPr>
                      </pic:pic>
                    </a:graphicData>
                  </a:graphic>
                </wp:inline>
              </w:drawing>
            </w:r>
          </w:p>
        </w:tc>
        <w:tc>
          <w:tcPr>
            <w:tcW w:w="991" w:type="dxa"/>
            <w:tcBorders>
              <w:top w:val="single" w:sz="4" w:space="0" w:color="auto"/>
              <w:left w:val="single" w:sz="4" w:space="0" w:color="auto"/>
              <w:bottom w:val="single" w:sz="4" w:space="0" w:color="auto"/>
              <w:right w:val="single" w:sz="4" w:space="0" w:color="auto"/>
            </w:tcBorders>
            <w:hideMark/>
          </w:tcPr>
          <w:p w:rsidR="001368C0" w:rsidRDefault="001368C0">
            <w:pPr>
              <w:spacing w:after="0" w:line="240" w:lineRule="auto"/>
              <w:jc w:val="center"/>
              <w:rPr>
                <w:rFonts w:ascii="Times New Roman" w:hAnsi="Times New Roman"/>
                <w:sz w:val="24"/>
                <w:szCs w:val="24"/>
              </w:rPr>
            </w:pPr>
            <w:r>
              <w:rPr>
                <w:rFonts w:ascii="Times New Roman" w:hAnsi="Times New Roman"/>
                <w:sz w:val="24"/>
                <w:szCs w:val="24"/>
                <w:lang w:val="en-US"/>
              </w:rPr>
              <w:t>1</w:t>
            </w:r>
          </w:p>
        </w:tc>
      </w:tr>
    </w:tbl>
    <w:p w:rsidR="001368C0" w:rsidRDefault="001368C0" w:rsidP="001368C0">
      <w:pPr>
        <w:spacing w:after="0" w:line="240" w:lineRule="auto"/>
        <w:jc w:val="both"/>
        <w:rPr>
          <w:rFonts w:ascii="Times New Roman" w:hAnsi="Times New Roman"/>
          <w:b/>
          <w:bCs/>
          <w:sz w:val="28"/>
          <w:szCs w:val="28"/>
          <w:lang w:eastAsia="ru-RU"/>
        </w:rPr>
      </w:pPr>
    </w:p>
    <w:p w:rsidR="001368C0" w:rsidRDefault="001368C0" w:rsidP="001368C0">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 xml:space="preserve">7. Назначение и цели использования товара: </w:t>
      </w:r>
      <w:r>
        <w:rPr>
          <w:rFonts w:ascii="Times New Roman" w:hAnsi="Times New Roman"/>
          <w:color w:val="202122"/>
          <w:sz w:val="24"/>
          <w:szCs w:val="24"/>
          <w:shd w:val="clear" w:color="auto" w:fill="FFFFFF"/>
          <w:lang w:eastAsia="ru-RU"/>
        </w:rPr>
        <w:t xml:space="preserve">видео и </w:t>
      </w:r>
      <w:proofErr w:type="spellStart"/>
      <w:r>
        <w:rPr>
          <w:rFonts w:ascii="Times New Roman" w:hAnsi="Times New Roman"/>
          <w:color w:val="202122"/>
          <w:sz w:val="24"/>
          <w:szCs w:val="24"/>
          <w:shd w:val="clear" w:color="auto" w:fill="FFFFFF"/>
          <w:lang w:eastAsia="ru-RU"/>
        </w:rPr>
        <w:t>аудиофиксация</w:t>
      </w:r>
      <w:proofErr w:type="spellEnd"/>
      <w:r>
        <w:rPr>
          <w:rFonts w:ascii="Times New Roman" w:hAnsi="Times New Roman"/>
          <w:color w:val="202122"/>
          <w:sz w:val="24"/>
          <w:szCs w:val="24"/>
          <w:shd w:val="clear" w:color="auto" w:fill="FFFFFF"/>
          <w:lang w:eastAsia="ru-RU"/>
        </w:rPr>
        <w:t xml:space="preserve"> обстановки  в помещении школы на третьем этаже.</w:t>
      </w:r>
    </w:p>
    <w:p w:rsidR="001368C0" w:rsidRDefault="001368C0" w:rsidP="001368C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Техническая документация должна быть представлена в печатном виде, на русском языке.</w:t>
      </w:r>
    </w:p>
    <w:p w:rsidR="001368C0" w:rsidRDefault="001368C0" w:rsidP="001368C0">
      <w:pPr>
        <w:tabs>
          <w:tab w:val="left" w:pos="708"/>
          <w:tab w:val="num" w:pos="1980"/>
        </w:tabs>
        <w:spacing w:after="0" w:line="240" w:lineRule="auto"/>
        <w:ind w:firstLine="709"/>
        <w:jc w:val="both"/>
        <w:rPr>
          <w:rFonts w:ascii="Times New Roman" w:hAnsi="Times New Roman"/>
          <w:b/>
          <w:sz w:val="24"/>
          <w:szCs w:val="24"/>
          <w:lang w:eastAsia="ru-RU"/>
        </w:rPr>
      </w:pPr>
      <w:r>
        <w:rPr>
          <w:rFonts w:ascii="Times New Roman" w:hAnsi="Times New Roman"/>
          <w:b/>
          <w:bCs/>
          <w:sz w:val="24"/>
          <w:szCs w:val="24"/>
          <w:lang w:eastAsia="ru-RU"/>
        </w:rPr>
        <w:t>8. Требования к таре и упаковке товаров.</w:t>
      </w:r>
    </w:p>
    <w:p w:rsidR="001368C0" w:rsidRDefault="001368C0" w:rsidP="001368C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Товар должен иметь надлежащую транспортировочную тару и индивидуальную упаковку, позволяющую сохранять все его качества во время транспортировки, погрузки и хранения в складском помещении. За повреждения товара при  доставке, которые являются следствием ненадлежащей упаковки, ответственность несет Поставщик. На транспортировочной таре должно быть  указано  наименование продукции, ее назначение, состав, производитель, дата производства, способ хранения и меры предосторожности, масса нетто.</w:t>
      </w:r>
    </w:p>
    <w:p w:rsidR="001368C0" w:rsidRDefault="001368C0" w:rsidP="001368C0">
      <w:pPr>
        <w:tabs>
          <w:tab w:val="left" w:pos="708"/>
          <w:tab w:val="num" w:pos="1980"/>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9. Требования по передаче Заказчику технических и иных документов при поставке товаров.</w:t>
      </w:r>
    </w:p>
    <w:p w:rsidR="001368C0" w:rsidRDefault="001368C0" w:rsidP="001368C0">
      <w:pPr>
        <w:spacing w:after="0" w:line="240" w:lineRule="auto"/>
        <w:ind w:firstLine="709"/>
        <w:jc w:val="both"/>
        <w:rPr>
          <w:rFonts w:ascii="Times New Roman" w:hAnsi="Times New Roman"/>
          <w:b/>
          <w:bCs/>
          <w:sz w:val="24"/>
          <w:szCs w:val="24"/>
          <w:lang w:eastAsia="ru-RU"/>
        </w:rPr>
      </w:pPr>
      <w:r>
        <w:rPr>
          <w:rFonts w:ascii="Times New Roman" w:hAnsi="Times New Roman"/>
          <w:sz w:val="24"/>
          <w:szCs w:val="24"/>
          <w:lang w:eastAsia="ru-RU"/>
        </w:rPr>
        <w:lastRenderedPageBreak/>
        <w:t>Поставщик передает Заказчику Товар, отчетную (товарную накладную</w:t>
      </w:r>
      <w:r>
        <w:rPr>
          <w:rFonts w:ascii="Times New Roman" w:hAnsi="Times New Roman"/>
          <w:snapToGrid w:val="0"/>
          <w:sz w:val="24"/>
          <w:szCs w:val="24"/>
          <w:lang w:eastAsia="ru-RU"/>
        </w:rPr>
        <w:t>,</w:t>
      </w:r>
      <w:r>
        <w:rPr>
          <w:rFonts w:ascii="Times New Roman" w:hAnsi="Times New Roman"/>
          <w:sz w:val="24"/>
          <w:szCs w:val="24"/>
          <w:lang w:eastAsia="ru-RU"/>
        </w:rPr>
        <w:t xml:space="preserve"> счет, счет-фактуру), и иную (сертификаты соответствия,  инструкции по эксплуатации и/или прочее) документацию, предусмотренную Контрактом на русском языке. </w:t>
      </w:r>
    </w:p>
    <w:p w:rsidR="001368C0" w:rsidRDefault="001368C0" w:rsidP="001368C0">
      <w:pPr>
        <w:tabs>
          <w:tab w:val="left" w:pos="825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Вся отчётная и иная документация должна быть предоставлена Заказчику в день поставки Товара.</w:t>
      </w:r>
    </w:p>
    <w:p w:rsidR="001368C0" w:rsidRDefault="001368C0" w:rsidP="001368C0">
      <w:pPr>
        <w:tabs>
          <w:tab w:val="left" w:pos="8250"/>
        </w:tabs>
        <w:spacing w:after="0" w:line="240" w:lineRule="auto"/>
        <w:ind w:firstLine="709"/>
        <w:jc w:val="both"/>
        <w:rPr>
          <w:rFonts w:ascii="Times New Roman" w:hAnsi="Times New Roman"/>
          <w:b/>
          <w:bCs/>
          <w:sz w:val="24"/>
          <w:szCs w:val="24"/>
          <w:lang w:eastAsia="ru-RU"/>
        </w:rPr>
      </w:pPr>
    </w:p>
    <w:p w:rsidR="001368C0" w:rsidRDefault="001368C0" w:rsidP="001368C0">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10. Требование  по  сроку  гарантий  качества</w:t>
      </w:r>
      <w:r>
        <w:rPr>
          <w:rFonts w:ascii="Times New Roman" w:hAnsi="Times New Roman"/>
          <w:sz w:val="24"/>
          <w:szCs w:val="24"/>
          <w:lang w:eastAsia="ru-RU"/>
        </w:rPr>
        <w:t>.</w:t>
      </w:r>
    </w:p>
    <w:p w:rsidR="001368C0" w:rsidRDefault="001368C0" w:rsidP="001368C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Гарантийный  срок  на  поставленный  товар  должен   быть не  менее  12  месяцев.</w:t>
      </w:r>
    </w:p>
    <w:p w:rsidR="001368C0" w:rsidRDefault="001368C0" w:rsidP="001368C0">
      <w:pPr>
        <w:pStyle w:val="a6"/>
        <w:jc w:val="both"/>
        <w:rPr>
          <w:rFonts w:eastAsia="Calibri"/>
        </w:rPr>
      </w:pPr>
    </w:p>
    <w:tbl>
      <w:tblPr>
        <w:tblW w:w="9465" w:type="dxa"/>
        <w:tblLayout w:type="fixed"/>
        <w:tblLook w:val="00A0" w:firstRow="1" w:lastRow="0" w:firstColumn="1" w:lastColumn="0" w:noHBand="0" w:noVBand="0"/>
      </w:tblPr>
      <w:tblGrid>
        <w:gridCol w:w="4926"/>
        <w:gridCol w:w="4539"/>
      </w:tblGrid>
      <w:tr w:rsidR="001368C0" w:rsidTr="001368C0">
        <w:trPr>
          <w:trHeight w:val="359"/>
        </w:trPr>
        <w:tc>
          <w:tcPr>
            <w:tcW w:w="4926" w:type="dxa"/>
            <w:hideMark/>
          </w:tcPr>
          <w:p w:rsidR="001368C0" w:rsidRDefault="001368C0">
            <w:pPr>
              <w:pStyle w:val="a4"/>
              <w:spacing w:line="256" w:lineRule="auto"/>
              <w:jc w:val="center"/>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 xml:space="preserve">ЗАКАЗЧИК </w:t>
            </w:r>
          </w:p>
        </w:tc>
        <w:tc>
          <w:tcPr>
            <w:tcW w:w="4539" w:type="dxa"/>
            <w:hideMark/>
          </w:tcPr>
          <w:p w:rsidR="001368C0" w:rsidRDefault="001368C0">
            <w:pPr>
              <w:pStyle w:val="a4"/>
              <w:spacing w:line="256" w:lineRule="auto"/>
              <w:jc w:val="center"/>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ПОСТАВЩИК</w:t>
            </w:r>
          </w:p>
        </w:tc>
      </w:tr>
      <w:tr w:rsidR="001368C0" w:rsidTr="001368C0">
        <w:trPr>
          <w:trHeight w:val="359"/>
        </w:trPr>
        <w:tc>
          <w:tcPr>
            <w:tcW w:w="4926" w:type="dxa"/>
          </w:tcPr>
          <w:p w:rsidR="001368C0" w:rsidRDefault="001368C0">
            <w:pPr>
              <w:pStyle w:val="a4"/>
              <w:spacing w:line="256" w:lineRule="auto"/>
              <w:jc w:val="center"/>
              <w:rPr>
                <w:rFonts w:ascii="Times New Roman" w:eastAsia="MS Mincho" w:hAnsi="Times New Roman" w:cs="Times New Roman"/>
                <w:b/>
                <w:sz w:val="24"/>
                <w:szCs w:val="24"/>
                <w:lang w:eastAsia="en-US"/>
              </w:rPr>
            </w:pPr>
          </w:p>
          <w:p w:rsidR="001368C0" w:rsidRDefault="001368C0">
            <w:pPr>
              <w:pStyle w:val="a4"/>
              <w:spacing w:line="256" w:lineRule="auto"/>
              <w:jc w:val="center"/>
              <w:rPr>
                <w:rFonts w:ascii="Times New Roman" w:eastAsia="MS Mincho" w:hAnsi="Times New Roman" w:cs="Times New Roman"/>
                <w:b/>
                <w:sz w:val="24"/>
                <w:szCs w:val="24"/>
                <w:lang w:eastAsia="en-US"/>
              </w:rPr>
            </w:pPr>
          </w:p>
          <w:p w:rsidR="001368C0" w:rsidRDefault="001368C0">
            <w:pPr>
              <w:pStyle w:val="a4"/>
              <w:spacing w:line="256" w:lineRule="auto"/>
              <w:rPr>
                <w:rFonts w:ascii="Times New Roman" w:eastAsia="MS Mincho" w:hAnsi="Times New Roman" w:cs="Times New Roman"/>
                <w:sz w:val="24"/>
                <w:szCs w:val="24"/>
                <w:lang w:eastAsia="en-US"/>
              </w:rPr>
            </w:pPr>
            <w:r>
              <w:rPr>
                <w:rFonts w:ascii="Times New Roman" w:eastAsia="MS Mincho" w:hAnsi="Times New Roman" w:cs="Times New Roman"/>
                <w:b/>
                <w:sz w:val="24"/>
                <w:szCs w:val="24"/>
                <w:lang w:eastAsia="en-US"/>
              </w:rPr>
              <w:t xml:space="preserve">         </w:t>
            </w:r>
            <w:r>
              <w:rPr>
                <w:rFonts w:ascii="Times New Roman" w:eastAsia="MS Mincho" w:hAnsi="Times New Roman" w:cs="Times New Roman"/>
                <w:sz w:val="24"/>
                <w:szCs w:val="24"/>
                <w:lang w:eastAsia="en-US"/>
              </w:rPr>
              <w:t>Директор</w:t>
            </w:r>
          </w:p>
          <w:p w:rsidR="001368C0" w:rsidRDefault="001368C0">
            <w:pPr>
              <w:pStyle w:val="a4"/>
              <w:spacing w:line="256" w:lineRule="auto"/>
              <w:rPr>
                <w:rFonts w:ascii="Times New Roman" w:eastAsia="MS Mincho" w:hAnsi="Times New Roman" w:cs="Times New Roman"/>
                <w:sz w:val="24"/>
                <w:szCs w:val="24"/>
                <w:lang w:eastAsia="en-US"/>
              </w:rPr>
            </w:pPr>
          </w:p>
          <w:p w:rsidR="001368C0" w:rsidRDefault="001368C0">
            <w:pPr>
              <w:pStyle w:val="a4"/>
              <w:spacing w:line="256" w:lineRule="auto"/>
              <w:rPr>
                <w:rFonts w:ascii="Times New Roman" w:eastAsia="MS Mincho" w:hAnsi="Times New Roman" w:cs="Times New Roman"/>
                <w:sz w:val="24"/>
                <w:szCs w:val="24"/>
                <w:lang w:eastAsia="en-US"/>
              </w:rPr>
            </w:pPr>
          </w:p>
          <w:p w:rsidR="001368C0" w:rsidRDefault="001368C0">
            <w:pPr>
              <w:pStyle w:val="a4"/>
              <w:spacing w:line="256" w:lineRule="auto"/>
              <w:rPr>
                <w:rFonts w:ascii="Times New Roman" w:eastAsia="MS Mincho" w:hAnsi="Times New Roman" w:cs="Times New Roman"/>
                <w:sz w:val="24"/>
                <w:szCs w:val="24"/>
                <w:lang w:eastAsia="en-US"/>
              </w:rPr>
            </w:pPr>
          </w:p>
          <w:p w:rsidR="001368C0" w:rsidRDefault="001368C0">
            <w:pPr>
              <w:pStyle w:val="a4"/>
              <w:spacing w:line="256" w:lineRule="auto"/>
              <w:rPr>
                <w:rFonts w:ascii="Times New Roman" w:eastAsia="MS Mincho" w:hAnsi="Times New Roman" w:cs="Times New Roman"/>
                <w:sz w:val="24"/>
                <w:szCs w:val="24"/>
                <w:lang w:eastAsia="en-US"/>
              </w:rPr>
            </w:pPr>
          </w:p>
          <w:p w:rsidR="001368C0" w:rsidRDefault="001368C0">
            <w:pPr>
              <w:pStyle w:val="a4"/>
              <w:spacing w:line="256" w:lineRule="auto"/>
              <w:rPr>
                <w:rFonts w:ascii="Times New Roman" w:eastAsia="MS Mincho" w:hAnsi="Times New Roman" w:cs="Times New Roman"/>
                <w:sz w:val="24"/>
                <w:szCs w:val="24"/>
                <w:lang w:eastAsia="en-US"/>
              </w:rPr>
            </w:pPr>
          </w:p>
          <w:p w:rsidR="001368C0" w:rsidRDefault="001368C0">
            <w:pPr>
              <w:pStyle w:val="a4"/>
              <w:spacing w:line="25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___________ /А. А. </w:t>
            </w:r>
            <w:proofErr w:type="spellStart"/>
            <w:r>
              <w:rPr>
                <w:rFonts w:ascii="Times New Roman" w:eastAsia="MS Mincho" w:hAnsi="Times New Roman" w:cs="Times New Roman"/>
                <w:sz w:val="24"/>
                <w:szCs w:val="24"/>
                <w:lang w:eastAsia="en-US"/>
              </w:rPr>
              <w:t>Яцына</w:t>
            </w:r>
            <w:proofErr w:type="spellEnd"/>
            <w:r>
              <w:rPr>
                <w:rFonts w:ascii="Times New Roman" w:eastAsia="MS Mincho" w:hAnsi="Times New Roman" w:cs="Times New Roman"/>
                <w:sz w:val="24"/>
                <w:szCs w:val="24"/>
                <w:lang w:eastAsia="en-US"/>
              </w:rPr>
              <w:t>/</w:t>
            </w:r>
          </w:p>
          <w:p w:rsidR="001368C0" w:rsidRDefault="001368C0">
            <w:pPr>
              <w:pStyle w:val="a4"/>
              <w:spacing w:line="256" w:lineRule="auto"/>
              <w:jc w:val="center"/>
              <w:rPr>
                <w:rFonts w:ascii="Times New Roman" w:eastAsia="MS Mincho" w:hAnsi="Times New Roman" w:cs="Times New Roman"/>
                <w:b/>
                <w:sz w:val="24"/>
                <w:szCs w:val="24"/>
                <w:lang w:eastAsia="en-US"/>
              </w:rPr>
            </w:pPr>
          </w:p>
        </w:tc>
        <w:tc>
          <w:tcPr>
            <w:tcW w:w="4539" w:type="dxa"/>
          </w:tcPr>
          <w:p w:rsidR="001368C0" w:rsidRDefault="001368C0">
            <w:pPr>
              <w:pStyle w:val="a4"/>
              <w:spacing w:line="256" w:lineRule="auto"/>
              <w:jc w:val="center"/>
              <w:rPr>
                <w:rFonts w:ascii="Times New Roman" w:eastAsia="MS Mincho" w:hAnsi="Times New Roman" w:cs="Times New Roman"/>
                <w:b/>
                <w:sz w:val="24"/>
                <w:szCs w:val="24"/>
                <w:lang w:eastAsia="en-US"/>
              </w:rPr>
            </w:pPr>
          </w:p>
          <w:p w:rsidR="001368C0" w:rsidRDefault="001368C0">
            <w:pPr>
              <w:rPr>
                <w:rFonts w:eastAsia="MS Mincho"/>
                <w:lang w:eastAsia="ru-RU"/>
              </w:rPr>
            </w:pPr>
          </w:p>
          <w:p w:rsidR="001368C0" w:rsidRDefault="001368C0">
            <w:pPr>
              <w:rPr>
                <w:rFonts w:eastAsia="MS Mincho"/>
                <w:lang w:eastAsia="ru-RU"/>
              </w:rPr>
            </w:pPr>
          </w:p>
          <w:p w:rsidR="001368C0" w:rsidRDefault="001368C0">
            <w:pPr>
              <w:rPr>
                <w:rFonts w:eastAsia="MS Mincho"/>
                <w:lang w:eastAsia="ru-RU"/>
              </w:rPr>
            </w:pPr>
          </w:p>
          <w:p w:rsidR="001368C0" w:rsidRDefault="001368C0">
            <w:pPr>
              <w:rPr>
                <w:rFonts w:eastAsia="MS Mincho"/>
                <w:lang w:eastAsia="ru-RU"/>
              </w:rPr>
            </w:pPr>
          </w:p>
          <w:p w:rsidR="001368C0" w:rsidRDefault="001368C0">
            <w:pPr>
              <w:tabs>
                <w:tab w:val="left" w:pos="1206"/>
              </w:tabs>
              <w:rPr>
                <w:rFonts w:eastAsia="MS Mincho"/>
                <w:lang w:eastAsia="ru-RU"/>
              </w:rPr>
            </w:pPr>
            <w:r>
              <w:rPr>
                <w:rFonts w:eastAsia="MS Mincho"/>
                <w:lang w:eastAsia="ru-RU"/>
              </w:rPr>
              <w:tab/>
              <w:t>______________ /___________-/</w:t>
            </w:r>
          </w:p>
        </w:tc>
      </w:tr>
    </w:tbl>
    <w:p w:rsidR="00074B2A" w:rsidRDefault="00074B2A"/>
    <w:sectPr w:rsidR="00074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CC"/>
    <w:rsid w:val="00074B2A"/>
    <w:rsid w:val="001368C0"/>
    <w:rsid w:val="00F21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C0"/>
    <w:pPr>
      <w:spacing w:after="160" w:line="25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4"/>
    <w:uiPriority w:val="99"/>
    <w:locked/>
    <w:rsid w:val="001368C0"/>
    <w:rPr>
      <w:rFonts w:ascii="Courier New" w:hAnsi="Courier New" w:cs="Courier New"/>
      <w:sz w:val="20"/>
      <w:szCs w:val="20"/>
      <w:lang w:eastAsia="ru-RU"/>
    </w:rPr>
  </w:style>
  <w:style w:type="paragraph" w:styleId="a4">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к,Зна"/>
    <w:basedOn w:val="a"/>
    <w:link w:val="a3"/>
    <w:uiPriority w:val="99"/>
    <w:unhideWhenUsed/>
    <w:rsid w:val="001368C0"/>
    <w:pPr>
      <w:spacing w:after="0" w:line="240" w:lineRule="auto"/>
      <w:jc w:val="both"/>
    </w:pPr>
    <w:rPr>
      <w:rFonts w:ascii="Courier New" w:eastAsiaTheme="minorHAnsi" w:hAnsi="Courier New" w:cs="Courier New"/>
      <w:sz w:val="20"/>
      <w:szCs w:val="20"/>
      <w:lang w:eastAsia="ru-RU"/>
    </w:rPr>
  </w:style>
  <w:style w:type="character" w:customStyle="1" w:styleId="1">
    <w:name w:val="Текст Знак1"/>
    <w:basedOn w:val="a0"/>
    <w:uiPriority w:val="99"/>
    <w:semiHidden/>
    <w:rsid w:val="001368C0"/>
    <w:rPr>
      <w:rFonts w:ascii="Consolas" w:eastAsia="Times New Roman" w:hAnsi="Consolas" w:cs="Times New Roman"/>
      <w:sz w:val="21"/>
      <w:szCs w:val="21"/>
    </w:rPr>
  </w:style>
  <w:style w:type="character" w:customStyle="1" w:styleId="a5">
    <w:name w:val="Без интервала Знак"/>
    <w:link w:val="a6"/>
    <w:uiPriority w:val="1"/>
    <w:locked/>
    <w:rsid w:val="001368C0"/>
    <w:rPr>
      <w:rFonts w:ascii="Times New Roman" w:hAnsi="Times New Roman" w:cs="Times New Roman"/>
      <w:sz w:val="24"/>
      <w:szCs w:val="24"/>
      <w:lang w:eastAsia="ru-RU"/>
    </w:rPr>
  </w:style>
  <w:style w:type="paragraph" w:styleId="a6">
    <w:name w:val="No Spacing"/>
    <w:link w:val="a5"/>
    <w:uiPriority w:val="1"/>
    <w:qFormat/>
    <w:rsid w:val="001368C0"/>
    <w:pPr>
      <w:spacing w:after="0" w:line="240" w:lineRule="auto"/>
    </w:pPr>
    <w:rPr>
      <w:rFonts w:ascii="Times New Roman" w:hAnsi="Times New Roman" w:cs="Times New Roman"/>
      <w:sz w:val="24"/>
      <w:szCs w:val="24"/>
      <w:lang w:eastAsia="ru-RU"/>
    </w:rPr>
  </w:style>
  <w:style w:type="table" w:customStyle="1" w:styleId="9">
    <w:name w:val="Сетка таблицы9"/>
    <w:basedOn w:val="a1"/>
    <w:uiPriority w:val="59"/>
    <w:rsid w:val="001368C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368C0"/>
    <w:rPr>
      <w:color w:val="0000FF"/>
      <w:u w:val="single"/>
    </w:rPr>
  </w:style>
  <w:style w:type="paragraph" w:styleId="a8">
    <w:name w:val="Balloon Text"/>
    <w:basedOn w:val="a"/>
    <w:link w:val="a9"/>
    <w:uiPriority w:val="99"/>
    <w:semiHidden/>
    <w:unhideWhenUsed/>
    <w:rsid w:val="001368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68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C0"/>
    <w:pPr>
      <w:spacing w:after="160" w:line="25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4"/>
    <w:uiPriority w:val="99"/>
    <w:locked/>
    <w:rsid w:val="001368C0"/>
    <w:rPr>
      <w:rFonts w:ascii="Courier New" w:hAnsi="Courier New" w:cs="Courier New"/>
      <w:sz w:val="20"/>
      <w:szCs w:val="20"/>
      <w:lang w:eastAsia="ru-RU"/>
    </w:rPr>
  </w:style>
  <w:style w:type="paragraph" w:styleId="a4">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к,Зна"/>
    <w:basedOn w:val="a"/>
    <w:link w:val="a3"/>
    <w:uiPriority w:val="99"/>
    <w:unhideWhenUsed/>
    <w:rsid w:val="001368C0"/>
    <w:pPr>
      <w:spacing w:after="0" w:line="240" w:lineRule="auto"/>
      <w:jc w:val="both"/>
    </w:pPr>
    <w:rPr>
      <w:rFonts w:ascii="Courier New" w:eastAsiaTheme="minorHAnsi" w:hAnsi="Courier New" w:cs="Courier New"/>
      <w:sz w:val="20"/>
      <w:szCs w:val="20"/>
      <w:lang w:eastAsia="ru-RU"/>
    </w:rPr>
  </w:style>
  <w:style w:type="character" w:customStyle="1" w:styleId="1">
    <w:name w:val="Текст Знак1"/>
    <w:basedOn w:val="a0"/>
    <w:uiPriority w:val="99"/>
    <w:semiHidden/>
    <w:rsid w:val="001368C0"/>
    <w:rPr>
      <w:rFonts w:ascii="Consolas" w:eastAsia="Times New Roman" w:hAnsi="Consolas" w:cs="Times New Roman"/>
      <w:sz w:val="21"/>
      <w:szCs w:val="21"/>
    </w:rPr>
  </w:style>
  <w:style w:type="character" w:customStyle="1" w:styleId="a5">
    <w:name w:val="Без интервала Знак"/>
    <w:link w:val="a6"/>
    <w:uiPriority w:val="1"/>
    <w:locked/>
    <w:rsid w:val="001368C0"/>
    <w:rPr>
      <w:rFonts w:ascii="Times New Roman" w:hAnsi="Times New Roman" w:cs="Times New Roman"/>
      <w:sz w:val="24"/>
      <w:szCs w:val="24"/>
      <w:lang w:eastAsia="ru-RU"/>
    </w:rPr>
  </w:style>
  <w:style w:type="paragraph" w:styleId="a6">
    <w:name w:val="No Spacing"/>
    <w:link w:val="a5"/>
    <w:uiPriority w:val="1"/>
    <w:qFormat/>
    <w:rsid w:val="001368C0"/>
    <w:pPr>
      <w:spacing w:after="0" w:line="240" w:lineRule="auto"/>
    </w:pPr>
    <w:rPr>
      <w:rFonts w:ascii="Times New Roman" w:hAnsi="Times New Roman" w:cs="Times New Roman"/>
      <w:sz w:val="24"/>
      <w:szCs w:val="24"/>
      <w:lang w:eastAsia="ru-RU"/>
    </w:rPr>
  </w:style>
  <w:style w:type="table" w:customStyle="1" w:styleId="9">
    <w:name w:val="Сетка таблицы9"/>
    <w:basedOn w:val="a1"/>
    <w:uiPriority w:val="59"/>
    <w:rsid w:val="001368C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368C0"/>
    <w:rPr>
      <w:color w:val="0000FF"/>
      <w:u w:val="single"/>
    </w:rPr>
  </w:style>
  <w:style w:type="paragraph" w:styleId="a8">
    <w:name w:val="Balloon Text"/>
    <w:basedOn w:val="a"/>
    <w:link w:val="a9"/>
    <w:uiPriority w:val="99"/>
    <w:semiHidden/>
    <w:unhideWhenUsed/>
    <w:rsid w:val="001368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68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andia.ru/text/category/zakoni_v_ros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4860</Characters>
  <Application>Microsoft Office Word</Application>
  <DocSecurity>0</DocSecurity>
  <Lines>40</Lines>
  <Paragraphs>11</Paragraphs>
  <ScaleCrop>false</ScaleCrop>
  <Company>SPecialiST RePack</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2</cp:revision>
  <dcterms:created xsi:type="dcterms:W3CDTF">2024-04-28T10:55:00Z</dcterms:created>
  <dcterms:modified xsi:type="dcterms:W3CDTF">2024-04-28T10:56:00Z</dcterms:modified>
</cp:coreProperties>
</file>