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34B" w:rsidRDefault="0002634B" w:rsidP="00AE0B01">
      <w:pPr>
        <w:widowControl w:val="0"/>
        <w:autoSpaceDE w:val="0"/>
        <w:autoSpaceDN w:val="0"/>
        <w:adjustRightInd w:val="0"/>
        <w:jc w:val="center"/>
      </w:pPr>
    </w:p>
    <w:p w:rsidR="00AE0B01" w:rsidRPr="00590EB7" w:rsidRDefault="00AE0B01" w:rsidP="00AE0B01">
      <w:pPr>
        <w:widowControl w:val="0"/>
        <w:autoSpaceDE w:val="0"/>
        <w:autoSpaceDN w:val="0"/>
        <w:adjustRightInd w:val="0"/>
        <w:jc w:val="center"/>
        <w:rPr>
          <w:rFonts w:ascii="Times New Roman" w:hAnsi="Times New Roman" w:cs="Times New Roman"/>
          <w:b/>
          <w:bCs/>
          <w:sz w:val="24"/>
          <w:szCs w:val="24"/>
        </w:rPr>
      </w:pPr>
      <w:r w:rsidRPr="00590EB7">
        <w:rPr>
          <w:rFonts w:ascii="Times New Roman" w:hAnsi="Times New Roman" w:cs="Times New Roman"/>
          <w:b/>
          <w:bCs/>
          <w:sz w:val="24"/>
          <w:szCs w:val="24"/>
        </w:rPr>
        <w:t>ТЕХНИЧЕСКОЕ ЗАДАНИЕ</w:t>
      </w:r>
    </w:p>
    <w:p w:rsidR="00AE0B01" w:rsidRPr="009147B0" w:rsidRDefault="00AE0B01" w:rsidP="00AE0B01">
      <w:pPr>
        <w:widowControl w:val="0"/>
        <w:autoSpaceDE w:val="0"/>
        <w:autoSpaceDN w:val="0"/>
        <w:adjustRightInd w:val="0"/>
        <w:jc w:val="center"/>
        <w:rPr>
          <w:rFonts w:ascii="Times New Roman" w:hAnsi="Times New Roman" w:cs="Times New Roman"/>
          <w:b/>
          <w:sz w:val="24"/>
          <w:szCs w:val="24"/>
        </w:rPr>
      </w:pPr>
      <w:r w:rsidRPr="009147B0">
        <w:rPr>
          <w:rFonts w:ascii="Times New Roman" w:hAnsi="Times New Roman" w:cs="Times New Roman"/>
          <w:b/>
          <w:bCs/>
          <w:sz w:val="24"/>
          <w:szCs w:val="24"/>
        </w:rPr>
        <w:t xml:space="preserve">На </w:t>
      </w:r>
      <w:r w:rsidR="003C63ED">
        <w:rPr>
          <w:rFonts w:ascii="Times New Roman" w:hAnsi="Times New Roman" w:cs="Times New Roman"/>
          <w:b/>
          <w:bCs/>
          <w:sz w:val="24"/>
          <w:szCs w:val="24"/>
        </w:rPr>
        <w:t>поставку</w:t>
      </w:r>
      <w:r w:rsidRPr="009147B0">
        <w:rPr>
          <w:rFonts w:ascii="Times New Roman" w:hAnsi="Times New Roman" w:cs="Times New Roman"/>
          <w:b/>
          <w:bCs/>
          <w:sz w:val="24"/>
          <w:szCs w:val="24"/>
        </w:rPr>
        <w:t xml:space="preserve"> </w:t>
      </w:r>
      <w:sdt>
        <w:sdtPr>
          <w:rPr>
            <w:rFonts w:ascii="Times New Roman" w:eastAsia="Times New Roman" w:hAnsi="Times New Roman" w:cs="Times New Roman"/>
            <w:b/>
            <w:sz w:val="24"/>
            <w:szCs w:val="24"/>
            <w:lang w:eastAsia="ar-SA"/>
          </w:rPr>
          <w:alias w:val="Simple"/>
          <w:tag w:val="Simple"/>
          <w:id w:val="2750267"/>
          <w:placeholder>
            <w:docPart w:val="1C033AA7658C4B2EAC2010AFA6C88294"/>
          </w:placeholder>
          <w:text/>
        </w:sdtPr>
        <w:sdtEndPr/>
        <w:sdtContent>
          <w:r w:rsidR="003C63ED" w:rsidRPr="003C63ED">
            <w:rPr>
              <w:rFonts w:ascii="Times New Roman" w:eastAsia="Times New Roman" w:hAnsi="Times New Roman" w:cs="Times New Roman"/>
              <w:b/>
              <w:sz w:val="24"/>
              <w:szCs w:val="24"/>
              <w:lang w:eastAsia="ar-SA"/>
            </w:rPr>
            <w:t xml:space="preserve">пылесоса для сухой уборки VC 6 </w:t>
          </w:r>
          <w:proofErr w:type="spellStart"/>
          <w:r w:rsidR="003C63ED" w:rsidRPr="003C63ED">
            <w:rPr>
              <w:rFonts w:ascii="Times New Roman" w:eastAsia="Times New Roman" w:hAnsi="Times New Roman" w:cs="Times New Roman"/>
              <w:b/>
              <w:sz w:val="24"/>
              <w:szCs w:val="24"/>
              <w:lang w:eastAsia="ar-SA"/>
            </w:rPr>
            <w:t>Cordless</w:t>
          </w:r>
          <w:proofErr w:type="spellEnd"/>
          <w:r w:rsidR="003C63ED" w:rsidRPr="003C63ED">
            <w:rPr>
              <w:rFonts w:ascii="Times New Roman" w:eastAsia="Times New Roman" w:hAnsi="Times New Roman" w:cs="Times New Roman"/>
              <w:b/>
              <w:sz w:val="24"/>
              <w:szCs w:val="24"/>
              <w:lang w:eastAsia="ar-SA"/>
            </w:rPr>
            <w:t xml:space="preserve"> 1.198-673.0</w:t>
          </w:r>
        </w:sdtContent>
      </w:sdt>
    </w:p>
    <w:p w:rsidR="00AE0B01" w:rsidRPr="00590EB7" w:rsidRDefault="00AE0B01" w:rsidP="00AE0B01">
      <w:pPr>
        <w:widowControl w:val="0"/>
        <w:numPr>
          <w:ilvl w:val="0"/>
          <w:numId w:val="8"/>
        </w:numPr>
        <w:autoSpaceDE w:val="0"/>
        <w:autoSpaceDN w:val="0"/>
        <w:adjustRightInd w:val="0"/>
        <w:spacing w:after="120" w:line="240" w:lineRule="auto"/>
        <w:ind w:left="714" w:hanging="357"/>
        <w:jc w:val="center"/>
        <w:rPr>
          <w:rFonts w:ascii="Times New Roman" w:hAnsi="Times New Roman" w:cs="Times New Roman"/>
          <w:b/>
          <w:bCs/>
          <w:sz w:val="24"/>
          <w:szCs w:val="24"/>
        </w:rPr>
      </w:pPr>
      <w:r w:rsidRPr="00590EB7">
        <w:rPr>
          <w:rFonts w:ascii="Times New Roman" w:hAnsi="Times New Roman" w:cs="Times New Roman"/>
          <w:b/>
          <w:bCs/>
          <w:sz w:val="24"/>
          <w:szCs w:val="24"/>
        </w:rPr>
        <w:t>Общие положения</w:t>
      </w:r>
    </w:p>
    <w:p w:rsidR="002817A8" w:rsidRPr="002817A8" w:rsidRDefault="00262D49" w:rsidP="002817A8">
      <w:pPr>
        <w:numPr>
          <w:ilvl w:val="1"/>
          <w:numId w:val="8"/>
        </w:numPr>
        <w:spacing w:after="0"/>
        <w:ind w:left="-426" w:firstLine="0"/>
        <w:jc w:val="both"/>
        <w:rPr>
          <w:rFonts w:ascii="Times New Roman" w:hAnsi="Times New Roman" w:cs="Times New Roman"/>
          <w:sz w:val="24"/>
          <w:szCs w:val="24"/>
        </w:rPr>
      </w:pPr>
      <w:r w:rsidRPr="00590EB7">
        <w:rPr>
          <w:rFonts w:ascii="Times New Roman" w:hAnsi="Times New Roman" w:cs="Times New Roman"/>
          <w:sz w:val="24"/>
          <w:szCs w:val="24"/>
        </w:rPr>
        <w:t xml:space="preserve">Поставщик за свой счет, своими силами и средствами осуществляет доставку </w:t>
      </w:r>
      <w:sdt>
        <w:sdtPr>
          <w:rPr>
            <w:rFonts w:ascii="Times New Roman" w:eastAsia="Times New Roman" w:hAnsi="Times New Roman" w:cs="Times New Roman"/>
            <w:sz w:val="24"/>
            <w:szCs w:val="24"/>
            <w:lang w:eastAsia="ar-SA"/>
          </w:rPr>
          <w:alias w:val="Simple"/>
          <w:tag w:val="Simple"/>
          <w:id w:val="2750272"/>
          <w:placeholder>
            <w:docPart w:val="BC39C2278DE14C19B9C4ADCBB323F41F"/>
          </w:placeholder>
          <w:text/>
        </w:sdtPr>
        <w:sdtEndPr/>
        <w:sdtContent>
          <w:r w:rsidR="002817A8" w:rsidRPr="002817A8">
            <w:rPr>
              <w:rFonts w:ascii="Times New Roman" w:eastAsia="Times New Roman" w:hAnsi="Times New Roman" w:cs="Times New Roman"/>
              <w:sz w:val="24"/>
              <w:szCs w:val="24"/>
              <w:lang w:eastAsia="ar-SA"/>
            </w:rPr>
            <w:t xml:space="preserve">пылесоса для сухой уборки KARCHER VC 6 </w:t>
          </w:r>
          <w:proofErr w:type="spellStart"/>
          <w:r w:rsidR="002817A8" w:rsidRPr="002817A8">
            <w:rPr>
              <w:rFonts w:ascii="Times New Roman" w:eastAsia="Times New Roman" w:hAnsi="Times New Roman" w:cs="Times New Roman"/>
              <w:sz w:val="24"/>
              <w:szCs w:val="24"/>
              <w:lang w:eastAsia="ar-SA"/>
            </w:rPr>
            <w:t>Cordless</w:t>
          </w:r>
          <w:proofErr w:type="spellEnd"/>
          <w:r w:rsidR="002817A8" w:rsidRPr="002817A8">
            <w:rPr>
              <w:rFonts w:ascii="Times New Roman" w:eastAsia="Times New Roman" w:hAnsi="Times New Roman" w:cs="Times New Roman"/>
              <w:sz w:val="24"/>
              <w:szCs w:val="24"/>
              <w:lang w:eastAsia="ar-SA"/>
            </w:rPr>
            <w:t xml:space="preserve"> 1.198-673.0</w:t>
          </w:r>
        </w:sdtContent>
      </w:sdt>
      <w:r w:rsidR="006007D8" w:rsidRPr="00CD604C">
        <w:rPr>
          <w:rFonts w:ascii="Times New Roman" w:hAnsi="Times New Roman" w:cs="Times New Roman"/>
          <w:sz w:val="24"/>
          <w:szCs w:val="24"/>
        </w:rPr>
        <w:t xml:space="preserve"> (далее – Товар) по адресу</w:t>
      </w:r>
      <w:r w:rsidRPr="00CD604C">
        <w:rPr>
          <w:rFonts w:ascii="Times New Roman" w:hAnsi="Times New Roman" w:cs="Times New Roman"/>
          <w:sz w:val="24"/>
          <w:szCs w:val="24"/>
        </w:rPr>
        <w:t>:</w:t>
      </w:r>
      <w:r w:rsidR="002817A8">
        <w:rPr>
          <w:rFonts w:ascii="Times New Roman" w:hAnsi="Times New Roman" w:cs="Times New Roman"/>
          <w:sz w:val="24"/>
          <w:szCs w:val="24"/>
        </w:rPr>
        <w:t xml:space="preserve"> </w:t>
      </w:r>
      <w:r w:rsidR="002817A8" w:rsidRPr="002817A8">
        <w:rPr>
          <w:rFonts w:ascii="Times New Roman" w:hAnsi="Times New Roman" w:cs="Times New Roman"/>
          <w:sz w:val="24"/>
          <w:szCs w:val="24"/>
        </w:rPr>
        <w:t xml:space="preserve">357374, Ставропольский край, Предгорный район, п. Мирный, ул. </w:t>
      </w:r>
      <w:proofErr w:type="gramStart"/>
      <w:r w:rsidR="002817A8" w:rsidRPr="002817A8">
        <w:rPr>
          <w:rFonts w:ascii="Times New Roman" w:hAnsi="Times New Roman" w:cs="Times New Roman"/>
          <w:sz w:val="24"/>
          <w:szCs w:val="24"/>
        </w:rPr>
        <w:t>Шоссейная</w:t>
      </w:r>
      <w:proofErr w:type="gramEnd"/>
      <w:r w:rsidR="002817A8" w:rsidRPr="002817A8">
        <w:rPr>
          <w:rFonts w:ascii="Times New Roman" w:hAnsi="Times New Roman" w:cs="Times New Roman"/>
          <w:sz w:val="24"/>
          <w:szCs w:val="24"/>
        </w:rPr>
        <w:t>, 17</w:t>
      </w:r>
    </w:p>
    <w:p w:rsidR="008F3ED4" w:rsidRPr="00590EB7" w:rsidRDefault="00732648" w:rsidP="008F3ED4">
      <w:pPr>
        <w:ind w:left="-426"/>
        <w:jc w:val="both"/>
        <w:rPr>
          <w:rFonts w:ascii="Times New Roman" w:hAnsi="Times New Roman" w:cs="Times New Roman"/>
          <w:sz w:val="24"/>
          <w:szCs w:val="24"/>
        </w:rPr>
      </w:pPr>
      <w:r w:rsidRPr="00590EB7">
        <w:rPr>
          <w:rFonts w:ascii="Times New Roman" w:eastAsia="Times New Roman" w:hAnsi="Times New Roman" w:cs="Times New Roman"/>
          <w:bCs/>
          <w:color w:val="000000"/>
          <w:sz w:val="24"/>
          <w:szCs w:val="24"/>
        </w:rPr>
        <w:t>1.3</w:t>
      </w:r>
      <w:r w:rsidR="0035446B" w:rsidRPr="00590EB7">
        <w:rPr>
          <w:rFonts w:ascii="Times New Roman" w:eastAsia="Times New Roman" w:hAnsi="Times New Roman" w:cs="Times New Roman"/>
          <w:bCs/>
          <w:color w:val="000000"/>
          <w:sz w:val="24"/>
          <w:szCs w:val="24"/>
        </w:rPr>
        <w:t>.</w:t>
      </w:r>
      <w:r w:rsidR="0035446B" w:rsidRPr="00590EB7">
        <w:rPr>
          <w:rFonts w:ascii="Times New Roman" w:eastAsia="Times New Roman" w:hAnsi="Times New Roman" w:cs="Times New Roman"/>
          <w:b/>
          <w:bCs/>
          <w:color w:val="000000"/>
          <w:sz w:val="24"/>
          <w:szCs w:val="24"/>
        </w:rPr>
        <w:t xml:space="preserve"> </w:t>
      </w:r>
      <w:r w:rsidR="0035446B" w:rsidRPr="00590EB7">
        <w:rPr>
          <w:rFonts w:ascii="Times New Roman" w:eastAsia="Calibri" w:hAnsi="Times New Roman" w:cs="Times New Roman"/>
          <w:b/>
          <w:color w:val="000000"/>
          <w:spacing w:val="-4"/>
          <w:sz w:val="24"/>
          <w:szCs w:val="24"/>
        </w:rPr>
        <w:t xml:space="preserve">Форма и сроки оплаты: </w:t>
      </w:r>
      <w:r w:rsidR="008F3ED4" w:rsidRPr="00590EB7">
        <w:rPr>
          <w:rFonts w:ascii="Times New Roman" w:eastAsia="Calibri" w:hAnsi="Times New Roman" w:cs="Times New Roman"/>
          <w:sz w:val="24"/>
          <w:szCs w:val="24"/>
        </w:rPr>
        <w:t xml:space="preserve">Расчет с Поставщиком за поставленный Товар осуществляется  Заказчиком платежом в рублях Российской Федерации путем безналичного перечисления денежных средств, на расчетный счет Поставщика не более чем  </w:t>
      </w:r>
      <w:r w:rsidR="008F3ED4" w:rsidRPr="002817A8">
        <w:rPr>
          <w:rFonts w:ascii="Times New Roman" w:eastAsia="Calibri" w:hAnsi="Times New Roman" w:cs="Times New Roman"/>
          <w:sz w:val="24"/>
          <w:szCs w:val="24"/>
        </w:rPr>
        <w:t xml:space="preserve">в течение </w:t>
      </w:r>
      <w:r w:rsidR="005C55ED">
        <w:rPr>
          <w:rFonts w:ascii="Times New Roman" w:eastAsia="Calibri" w:hAnsi="Times New Roman" w:cs="Times New Roman"/>
          <w:sz w:val="24"/>
          <w:szCs w:val="24"/>
        </w:rPr>
        <w:t>10</w:t>
      </w:r>
      <w:bookmarkStart w:id="0" w:name="_GoBack"/>
      <w:bookmarkEnd w:id="0"/>
      <w:r w:rsidR="002817A8" w:rsidRPr="002817A8">
        <w:rPr>
          <w:rFonts w:ascii="Times New Roman" w:eastAsia="Calibri" w:hAnsi="Times New Roman" w:cs="Times New Roman"/>
          <w:sz w:val="24"/>
          <w:szCs w:val="24"/>
        </w:rPr>
        <w:t xml:space="preserve"> </w:t>
      </w:r>
      <w:r w:rsidR="008F3ED4" w:rsidRPr="002817A8">
        <w:rPr>
          <w:rFonts w:ascii="Times New Roman" w:eastAsia="Calibri" w:hAnsi="Times New Roman" w:cs="Times New Roman"/>
          <w:sz w:val="24"/>
          <w:szCs w:val="24"/>
        </w:rPr>
        <w:t>рабочих дней.</w:t>
      </w:r>
      <w:r w:rsidR="008F3ED4" w:rsidRPr="00590EB7">
        <w:rPr>
          <w:rFonts w:ascii="Times New Roman" w:eastAsia="Calibri" w:hAnsi="Times New Roman" w:cs="Times New Roman"/>
          <w:i/>
          <w:sz w:val="24"/>
          <w:szCs w:val="24"/>
        </w:rPr>
        <w:t xml:space="preserve"> </w:t>
      </w:r>
      <w:r w:rsidR="008F3ED4" w:rsidRPr="00590EB7">
        <w:rPr>
          <w:rFonts w:ascii="Times New Roman" w:eastAsia="Calibri" w:hAnsi="Times New Roman" w:cs="Times New Roman"/>
          <w:sz w:val="24"/>
          <w:szCs w:val="24"/>
        </w:rPr>
        <w:t xml:space="preserve">Оплата осуществляется после предоставления Заказчику </w:t>
      </w:r>
      <w:r w:rsidR="008F3ED4" w:rsidRPr="00590EB7">
        <w:rPr>
          <w:rFonts w:ascii="Times New Roman" w:hAnsi="Times New Roman" w:cs="Times New Roman"/>
          <w:bCs/>
          <w:sz w:val="24"/>
          <w:szCs w:val="24"/>
        </w:rPr>
        <w:t>счета, счета-фактуры (при наличии) и товарной накладной</w:t>
      </w:r>
      <w:r w:rsidR="008F3ED4" w:rsidRPr="00590EB7">
        <w:rPr>
          <w:rFonts w:ascii="Times New Roman" w:eastAsia="Calibri" w:hAnsi="Times New Roman" w:cs="Times New Roman"/>
          <w:sz w:val="24"/>
          <w:szCs w:val="24"/>
        </w:rPr>
        <w:t>, при отсутствии у Заказчика претензий по качеству и комплектности поставленного Товара.</w:t>
      </w:r>
    </w:p>
    <w:p w:rsidR="0035446B" w:rsidRPr="00590EB7" w:rsidRDefault="00D43531" w:rsidP="0035446B">
      <w:pPr>
        <w:ind w:left="-426"/>
        <w:jc w:val="both"/>
        <w:rPr>
          <w:rFonts w:ascii="Times New Roman" w:hAnsi="Times New Roman" w:cs="Times New Roman"/>
          <w:sz w:val="24"/>
          <w:szCs w:val="24"/>
        </w:rPr>
      </w:pPr>
      <w:r w:rsidRPr="00590EB7">
        <w:rPr>
          <w:rFonts w:ascii="Times New Roman" w:eastAsia="Times New Roman" w:hAnsi="Times New Roman" w:cs="Times New Roman"/>
          <w:color w:val="000000"/>
          <w:spacing w:val="-4"/>
          <w:sz w:val="24"/>
          <w:szCs w:val="24"/>
        </w:rPr>
        <w:t>1.</w:t>
      </w:r>
      <w:r w:rsidR="00732648" w:rsidRPr="00590EB7">
        <w:rPr>
          <w:rFonts w:ascii="Times New Roman" w:eastAsia="Times New Roman" w:hAnsi="Times New Roman" w:cs="Times New Roman"/>
          <w:color w:val="000000"/>
          <w:spacing w:val="-4"/>
          <w:sz w:val="24"/>
          <w:szCs w:val="24"/>
        </w:rPr>
        <w:t>4</w:t>
      </w:r>
      <w:r w:rsidRPr="00590EB7">
        <w:rPr>
          <w:rFonts w:ascii="Times New Roman" w:eastAsia="Times New Roman" w:hAnsi="Times New Roman" w:cs="Times New Roman"/>
          <w:b/>
          <w:color w:val="000000"/>
          <w:spacing w:val="-4"/>
          <w:sz w:val="24"/>
          <w:szCs w:val="24"/>
        </w:rPr>
        <w:t>.</w:t>
      </w:r>
      <w:r w:rsidR="0035446B" w:rsidRPr="00590EB7">
        <w:rPr>
          <w:rFonts w:ascii="Times New Roman" w:eastAsia="Times New Roman" w:hAnsi="Times New Roman" w:cs="Times New Roman"/>
          <w:b/>
          <w:color w:val="000000"/>
          <w:spacing w:val="-4"/>
          <w:sz w:val="24"/>
          <w:szCs w:val="24"/>
        </w:rPr>
        <w:t xml:space="preserve"> Источник финансирования:  </w:t>
      </w:r>
      <w:r w:rsidR="003C63ED">
        <w:rPr>
          <w:rFonts w:ascii="Times New Roman" w:eastAsia="Times New Roman" w:hAnsi="Times New Roman" w:cs="Times New Roman"/>
          <w:sz w:val="24"/>
          <w:szCs w:val="24"/>
        </w:rPr>
        <w:t>средства бюджетного учреждения на 2024 год.</w:t>
      </w:r>
    </w:p>
    <w:p w:rsidR="00AE0B01" w:rsidRPr="00590EB7" w:rsidRDefault="00AE0B01" w:rsidP="0002634B">
      <w:pPr>
        <w:widowControl w:val="0"/>
        <w:numPr>
          <w:ilvl w:val="0"/>
          <w:numId w:val="8"/>
        </w:numPr>
        <w:autoSpaceDE w:val="0"/>
        <w:autoSpaceDN w:val="0"/>
        <w:adjustRightInd w:val="0"/>
        <w:spacing w:after="0" w:line="240" w:lineRule="auto"/>
        <w:ind w:left="0" w:hanging="357"/>
        <w:jc w:val="center"/>
        <w:rPr>
          <w:rFonts w:ascii="Times New Roman" w:hAnsi="Times New Roman" w:cs="Times New Roman"/>
          <w:b/>
          <w:bCs/>
          <w:sz w:val="24"/>
          <w:szCs w:val="24"/>
        </w:rPr>
      </w:pPr>
      <w:r w:rsidRPr="00590EB7">
        <w:rPr>
          <w:rFonts w:ascii="Times New Roman" w:hAnsi="Times New Roman" w:cs="Times New Roman"/>
          <w:b/>
          <w:bCs/>
          <w:sz w:val="24"/>
          <w:szCs w:val="24"/>
        </w:rPr>
        <w:t>Общие требования к товару</w:t>
      </w:r>
    </w:p>
    <w:p w:rsidR="00AE0B01" w:rsidRPr="00590EB7" w:rsidRDefault="00AE0B01" w:rsidP="0002634B">
      <w:pPr>
        <w:widowControl w:val="0"/>
        <w:autoSpaceDE w:val="0"/>
        <w:autoSpaceDN w:val="0"/>
        <w:adjustRightInd w:val="0"/>
        <w:spacing w:after="0"/>
        <w:jc w:val="both"/>
        <w:rPr>
          <w:rFonts w:ascii="Times New Roman" w:hAnsi="Times New Roman" w:cs="Times New Roman"/>
          <w:sz w:val="24"/>
          <w:szCs w:val="24"/>
        </w:rPr>
      </w:pPr>
      <w:r w:rsidRPr="00590EB7">
        <w:rPr>
          <w:rFonts w:ascii="Times New Roman" w:hAnsi="Times New Roman" w:cs="Times New Roman"/>
          <w:sz w:val="24"/>
          <w:szCs w:val="24"/>
        </w:rPr>
        <w:t xml:space="preserve">2.1. В соответствии с </w:t>
      </w:r>
      <w:hyperlink r:id="rId9" w:history="1">
        <w:r w:rsidRPr="00590EB7">
          <w:rPr>
            <w:rStyle w:val="a5"/>
            <w:rFonts w:ascii="Times New Roman" w:hAnsi="Times New Roman" w:cs="Times New Roman"/>
            <w:sz w:val="24"/>
            <w:szCs w:val="24"/>
          </w:rPr>
          <w:t>п. 7 ч. 1 ст. 33</w:t>
        </w:r>
      </w:hyperlink>
      <w:r w:rsidRPr="00590EB7">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поставляемый товар должен быть новым, произведен не ранее 20</w:t>
      </w:r>
      <w:r w:rsidR="003C63ED">
        <w:rPr>
          <w:rFonts w:ascii="Times New Roman" w:hAnsi="Times New Roman" w:cs="Times New Roman"/>
          <w:sz w:val="24"/>
          <w:szCs w:val="24"/>
        </w:rPr>
        <w:t xml:space="preserve">23 </w:t>
      </w:r>
      <w:r w:rsidRPr="00590EB7">
        <w:rPr>
          <w:rFonts w:ascii="Times New Roman" w:hAnsi="Times New Roman" w:cs="Times New Roman"/>
          <w:sz w:val="24"/>
          <w:szCs w:val="24"/>
        </w:rPr>
        <w:t>г.</w:t>
      </w:r>
    </w:p>
    <w:p w:rsidR="00AE0B01" w:rsidRPr="00590EB7" w:rsidRDefault="00AE0B01" w:rsidP="0002634B">
      <w:pPr>
        <w:widowControl w:val="0"/>
        <w:autoSpaceDE w:val="0"/>
        <w:autoSpaceDN w:val="0"/>
        <w:adjustRightInd w:val="0"/>
        <w:spacing w:after="0"/>
        <w:jc w:val="both"/>
        <w:rPr>
          <w:rFonts w:ascii="Times New Roman" w:hAnsi="Times New Roman" w:cs="Times New Roman"/>
          <w:sz w:val="24"/>
          <w:szCs w:val="24"/>
        </w:rPr>
      </w:pPr>
      <w:r w:rsidRPr="00590EB7">
        <w:rPr>
          <w:rFonts w:ascii="Times New Roman" w:hAnsi="Times New Roman" w:cs="Times New Roman"/>
          <w:sz w:val="24"/>
          <w:szCs w:val="24"/>
        </w:rPr>
        <w:t xml:space="preserve">2.2. </w:t>
      </w:r>
      <w:r w:rsidR="003C63ED">
        <w:rPr>
          <w:rFonts w:ascii="Times New Roman" w:hAnsi="Times New Roman" w:cs="Times New Roman"/>
          <w:sz w:val="24"/>
          <w:szCs w:val="24"/>
        </w:rPr>
        <w:t>Т</w:t>
      </w:r>
      <w:r w:rsidRPr="00590EB7">
        <w:rPr>
          <w:rFonts w:ascii="Times New Roman" w:hAnsi="Times New Roman" w:cs="Times New Roman"/>
          <w:sz w:val="24"/>
          <w:szCs w:val="24"/>
        </w:rPr>
        <w:t xml:space="preserve">овар должен соответствовать требованиям, установленным в технической спецификации  </w:t>
      </w:r>
      <w:r w:rsidR="00F83E82" w:rsidRPr="00590EB7">
        <w:rPr>
          <w:rFonts w:ascii="Times New Roman" w:hAnsi="Times New Roman" w:cs="Times New Roman"/>
          <w:sz w:val="24"/>
          <w:szCs w:val="24"/>
        </w:rPr>
        <w:t>настоящего технического задания</w:t>
      </w:r>
      <w:r w:rsidRPr="00590EB7">
        <w:rPr>
          <w:rFonts w:ascii="Times New Roman" w:hAnsi="Times New Roman" w:cs="Times New Roman"/>
          <w:sz w:val="24"/>
          <w:szCs w:val="24"/>
        </w:rPr>
        <w:t xml:space="preserve">.  </w:t>
      </w:r>
    </w:p>
    <w:p w:rsidR="00AE0B01" w:rsidRPr="00590EB7" w:rsidRDefault="00AE0B01" w:rsidP="0002634B">
      <w:pPr>
        <w:widowControl w:val="0"/>
        <w:numPr>
          <w:ilvl w:val="0"/>
          <w:numId w:val="8"/>
        </w:numPr>
        <w:autoSpaceDE w:val="0"/>
        <w:autoSpaceDN w:val="0"/>
        <w:adjustRightInd w:val="0"/>
        <w:spacing w:after="0"/>
        <w:ind w:left="0" w:hanging="357"/>
        <w:jc w:val="center"/>
        <w:rPr>
          <w:rFonts w:ascii="Times New Roman" w:hAnsi="Times New Roman" w:cs="Times New Roman"/>
          <w:b/>
          <w:bCs/>
          <w:sz w:val="24"/>
          <w:szCs w:val="24"/>
        </w:rPr>
      </w:pPr>
      <w:r w:rsidRPr="00590EB7">
        <w:rPr>
          <w:rFonts w:ascii="Times New Roman" w:hAnsi="Times New Roman" w:cs="Times New Roman"/>
          <w:b/>
          <w:bCs/>
          <w:sz w:val="24"/>
          <w:szCs w:val="24"/>
        </w:rPr>
        <w:t>Условия поставки</w:t>
      </w:r>
    </w:p>
    <w:p w:rsidR="00AE0B01" w:rsidRPr="00590EB7" w:rsidRDefault="00AE0B01" w:rsidP="0002634B">
      <w:pPr>
        <w:pStyle w:val="a6"/>
        <w:tabs>
          <w:tab w:val="left" w:pos="9639"/>
        </w:tabs>
        <w:spacing w:after="0" w:line="276" w:lineRule="auto"/>
        <w:rPr>
          <w:szCs w:val="24"/>
        </w:rPr>
      </w:pPr>
      <w:r w:rsidRPr="00590EB7">
        <w:rPr>
          <w:szCs w:val="24"/>
        </w:rPr>
        <w:t>3.1. Поставщик своими силами и за свой счет обеспечивает доставку товара</w:t>
      </w:r>
      <w:r w:rsidR="006715D9">
        <w:rPr>
          <w:szCs w:val="24"/>
        </w:rPr>
        <w:t xml:space="preserve"> в течение 15 </w:t>
      </w:r>
      <w:r w:rsidR="003C63ED">
        <w:rPr>
          <w:szCs w:val="24"/>
        </w:rPr>
        <w:t>календарных дней</w:t>
      </w:r>
      <w:r w:rsidR="006715D9">
        <w:rPr>
          <w:szCs w:val="24"/>
        </w:rPr>
        <w:t xml:space="preserve"> с момента заключения контракта</w:t>
      </w:r>
      <w:r w:rsidRPr="00590EB7">
        <w:rPr>
          <w:szCs w:val="24"/>
        </w:rPr>
        <w:t xml:space="preserve">. </w:t>
      </w:r>
    </w:p>
    <w:p w:rsidR="00AE0B01" w:rsidRPr="00590EB7" w:rsidRDefault="00AE0B01" w:rsidP="0002634B">
      <w:pPr>
        <w:widowControl w:val="0"/>
        <w:autoSpaceDE w:val="0"/>
        <w:autoSpaceDN w:val="0"/>
        <w:adjustRightInd w:val="0"/>
        <w:spacing w:after="0"/>
        <w:jc w:val="both"/>
        <w:rPr>
          <w:rFonts w:ascii="Times New Roman" w:hAnsi="Times New Roman" w:cs="Times New Roman"/>
          <w:sz w:val="24"/>
          <w:szCs w:val="24"/>
        </w:rPr>
      </w:pPr>
      <w:r w:rsidRPr="00590EB7">
        <w:rPr>
          <w:rFonts w:ascii="Times New Roman" w:hAnsi="Times New Roman" w:cs="Times New Roman"/>
          <w:sz w:val="24"/>
          <w:szCs w:val="24"/>
        </w:rPr>
        <w:t>3.3.Упаковка товара должна обеспечить его сохранность при транспортировке и хранении.</w:t>
      </w:r>
    </w:p>
    <w:p w:rsidR="00AE0B01" w:rsidRPr="00590EB7" w:rsidRDefault="00AE0B01" w:rsidP="0002634B">
      <w:pPr>
        <w:widowControl w:val="0"/>
        <w:autoSpaceDE w:val="0"/>
        <w:autoSpaceDN w:val="0"/>
        <w:adjustRightInd w:val="0"/>
        <w:spacing w:after="0"/>
        <w:jc w:val="both"/>
        <w:rPr>
          <w:rFonts w:ascii="Times New Roman" w:hAnsi="Times New Roman" w:cs="Times New Roman"/>
          <w:sz w:val="24"/>
          <w:szCs w:val="24"/>
        </w:rPr>
      </w:pPr>
      <w:r w:rsidRPr="00590EB7">
        <w:rPr>
          <w:rFonts w:ascii="Times New Roman" w:hAnsi="Times New Roman" w:cs="Times New Roman"/>
          <w:sz w:val="24"/>
          <w:szCs w:val="24"/>
        </w:rPr>
        <w:t>3.4. Принятие товара, поставленного в соответствии с условиями контракта, проверку количества, качества, ассортимента осуществляет уполномоченный представитель заказчика непосредственно в момент приемки товара от поставщика с оформлением товарной накладной.</w:t>
      </w:r>
    </w:p>
    <w:p w:rsidR="00AE0B01" w:rsidRPr="00590EB7" w:rsidRDefault="00AE0B01" w:rsidP="0002634B">
      <w:pPr>
        <w:widowControl w:val="0"/>
        <w:autoSpaceDE w:val="0"/>
        <w:autoSpaceDN w:val="0"/>
        <w:adjustRightInd w:val="0"/>
        <w:spacing w:after="0"/>
        <w:jc w:val="both"/>
        <w:rPr>
          <w:rFonts w:ascii="Times New Roman" w:hAnsi="Times New Roman" w:cs="Times New Roman"/>
          <w:sz w:val="24"/>
          <w:szCs w:val="24"/>
        </w:rPr>
      </w:pPr>
      <w:r w:rsidRPr="00590EB7">
        <w:rPr>
          <w:rFonts w:ascii="Times New Roman" w:hAnsi="Times New Roman" w:cs="Times New Roman"/>
          <w:sz w:val="24"/>
          <w:szCs w:val="24"/>
        </w:rPr>
        <w:t>3.5. Заказчик имеет право отказаться от товара, если он не соответствует требованиям, предъявляемым к качеству товара, не имеет соответствующих документов, если прилагаемые документы не соответствуют поставленной партии товара.</w:t>
      </w:r>
    </w:p>
    <w:p w:rsidR="00AE0B01" w:rsidRDefault="00AE0B01" w:rsidP="0002634B">
      <w:pPr>
        <w:widowControl w:val="0"/>
        <w:autoSpaceDE w:val="0"/>
        <w:autoSpaceDN w:val="0"/>
        <w:adjustRightInd w:val="0"/>
        <w:spacing w:after="0"/>
        <w:jc w:val="both"/>
        <w:rPr>
          <w:rFonts w:ascii="Times New Roman" w:hAnsi="Times New Roman" w:cs="Times New Roman"/>
          <w:sz w:val="24"/>
          <w:szCs w:val="24"/>
        </w:rPr>
      </w:pPr>
      <w:r w:rsidRPr="00590EB7">
        <w:rPr>
          <w:rFonts w:ascii="Times New Roman" w:hAnsi="Times New Roman" w:cs="Times New Roman"/>
          <w:sz w:val="24"/>
          <w:szCs w:val="24"/>
        </w:rPr>
        <w:t>3.6. В случае если при приемке будет обнаружен товар ненадлежащего качества или ассортимента, заказчик обязан отказаться от приемки такого товара. При этом поставщик обязан заменить некачественный (дефектный) товар на качественный или соответствующий ассортименту товар в течение 2 (Двух) рабочих дней с момента предъявления заказчиком (получателем) такого требования. Поставщик несет все расходы, связанные с заменой некачественного (дефектного) товара.</w:t>
      </w:r>
    </w:p>
    <w:p w:rsidR="00CD604C" w:rsidRPr="00590EB7" w:rsidRDefault="00CD604C" w:rsidP="00B439DD">
      <w:pPr>
        <w:widowControl w:val="0"/>
        <w:autoSpaceDE w:val="0"/>
        <w:autoSpaceDN w:val="0"/>
        <w:adjustRightInd w:val="0"/>
        <w:ind w:left="-426"/>
        <w:jc w:val="both"/>
        <w:rPr>
          <w:rFonts w:ascii="Times New Roman" w:hAnsi="Times New Roman" w:cs="Times New Roman"/>
          <w:sz w:val="24"/>
          <w:szCs w:val="24"/>
        </w:rPr>
      </w:pPr>
    </w:p>
    <w:p w:rsidR="00AE0B01" w:rsidRPr="00590EB7" w:rsidRDefault="00AE0B01" w:rsidP="00A03FFD">
      <w:pPr>
        <w:widowControl w:val="0"/>
        <w:numPr>
          <w:ilvl w:val="0"/>
          <w:numId w:val="8"/>
        </w:numPr>
        <w:autoSpaceDE w:val="0"/>
        <w:autoSpaceDN w:val="0"/>
        <w:adjustRightInd w:val="0"/>
        <w:spacing w:after="120"/>
        <w:ind w:left="714" w:hanging="357"/>
        <w:jc w:val="center"/>
        <w:rPr>
          <w:rFonts w:ascii="Times New Roman" w:hAnsi="Times New Roman" w:cs="Times New Roman"/>
          <w:b/>
          <w:bCs/>
          <w:sz w:val="24"/>
          <w:szCs w:val="24"/>
        </w:rPr>
      </w:pPr>
      <w:r w:rsidRPr="00590EB7">
        <w:rPr>
          <w:rFonts w:ascii="Times New Roman" w:hAnsi="Times New Roman" w:cs="Times New Roman"/>
          <w:b/>
          <w:bCs/>
          <w:sz w:val="24"/>
          <w:szCs w:val="24"/>
        </w:rPr>
        <w:t>Требования к документации</w:t>
      </w:r>
    </w:p>
    <w:p w:rsidR="00AE0B01" w:rsidRPr="00590EB7" w:rsidRDefault="00AE0B01" w:rsidP="00CD604C">
      <w:pPr>
        <w:widowControl w:val="0"/>
        <w:numPr>
          <w:ilvl w:val="1"/>
          <w:numId w:val="8"/>
        </w:numPr>
        <w:tabs>
          <w:tab w:val="left" w:pos="0"/>
        </w:tabs>
        <w:autoSpaceDE w:val="0"/>
        <w:autoSpaceDN w:val="0"/>
        <w:adjustRightInd w:val="0"/>
        <w:spacing w:after="0"/>
        <w:ind w:left="0" w:firstLine="0"/>
        <w:jc w:val="both"/>
        <w:rPr>
          <w:rFonts w:ascii="Times New Roman" w:hAnsi="Times New Roman" w:cs="Times New Roman"/>
          <w:sz w:val="24"/>
          <w:szCs w:val="24"/>
        </w:rPr>
      </w:pPr>
      <w:r w:rsidRPr="00590EB7">
        <w:rPr>
          <w:rFonts w:ascii="Times New Roman" w:hAnsi="Times New Roman" w:cs="Times New Roman"/>
          <w:sz w:val="24"/>
          <w:szCs w:val="24"/>
        </w:rPr>
        <w:t xml:space="preserve">При поставке товара поставщик передает заказчику документы в соответствии с </w:t>
      </w:r>
      <w:hyperlink r:id="rId10" w:history="1">
        <w:r w:rsidRPr="00590EB7">
          <w:rPr>
            <w:rStyle w:val="a5"/>
            <w:rFonts w:ascii="Times New Roman" w:hAnsi="Times New Roman" w:cs="Times New Roman"/>
            <w:sz w:val="24"/>
            <w:szCs w:val="24"/>
          </w:rPr>
          <w:t>Постановлением</w:t>
        </w:r>
      </w:hyperlink>
      <w:r w:rsidRPr="00590EB7">
        <w:rPr>
          <w:rFonts w:ascii="Times New Roman" w:hAnsi="Times New Roman" w:cs="Times New Roman"/>
          <w:sz w:val="24"/>
          <w:szCs w:val="24"/>
        </w:rPr>
        <w:t xml:space="preserve">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E0B01" w:rsidRPr="003C63ED" w:rsidRDefault="00AE0B01" w:rsidP="00CD604C">
      <w:pPr>
        <w:widowControl w:val="0"/>
        <w:numPr>
          <w:ilvl w:val="1"/>
          <w:numId w:val="8"/>
        </w:numPr>
        <w:tabs>
          <w:tab w:val="left" w:pos="0"/>
        </w:tabs>
        <w:autoSpaceDE w:val="0"/>
        <w:autoSpaceDN w:val="0"/>
        <w:adjustRightInd w:val="0"/>
        <w:spacing w:after="0"/>
        <w:ind w:left="0" w:firstLine="0"/>
        <w:jc w:val="both"/>
        <w:rPr>
          <w:rFonts w:ascii="Times New Roman" w:hAnsi="Times New Roman" w:cs="Times New Roman"/>
          <w:sz w:val="24"/>
          <w:szCs w:val="24"/>
        </w:rPr>
      </w:pPr>
      <w:r w:rsidRPr="00590EB7">
        <w:rPr>
          <w:rFonts w:ascii="Times New Roman" w:hAnsi="Times New Roman" w:cs="Times New Roman"/>
          <w:iCs/>
          <w:sz w:val="24"/>
          <w:szCs w:val="24"/>
        </w:rPr>
        <w:t xml:space="preserve">Все необходимые руководства пользователя (инструкции по эксплуатации товара) должны быть на русском языке. Техническая документация должна быть на русском  языке. Во </w:t>
      </w:r>
      <w:r w:rsidRPr="00590EB7">
        <w:rPr>
          <w:rFonts w:ascii="Times New Roman" w:hAnsi="Times New Roman" w:cs="Times New Roman"/>
          <w:iCs/>
          <w:sz w:val="24"/>
          <w:szCs w:val="24"/>
        </w:rPr>
        <w:lastRenderedPageBreak/>
        <w:t>всех случаях недопустимо предоставление технической документации и руководств пользователя в виде ксерокопий.</w:t>
      </w:r>
    </w:p>
    <w:p w:rsidR="003C63ED" w:rsidRPr="003C63ED" w:rsidRDefault="003C63ED" w:rsidP="003C63ED">
      <w:pPr>
        <w:widowControl w:val="0"/>
        <w:tabs>
          <w:tab w:val="left" w:pos="0"/>
        </w:tabs>
        <w:autoSpaceDE w:val="0"/>
        <w:autoSpaceDN w:val="0"/>
        <w:adjustRightInd w:val="0"/>
        <w:spacing w:after="0"/>
        <w:jc w:val="both"/>
        <w:rPr>
          <w:rFonts w:ascii="Times New Roman" w:hAnsi="Times New Roman" w:cs="Times New Roman"/>
          <w:sz w:val="24"/>
          <w:szCs w:val="24"/>
        </w:rPr>
      </w:pPr>
    </w:p>
    <w:p w:rsidR="003C63ED" w:rsidRPr="0002634B" w:rsidRDefault="0002634B" w:rsidP="0002634B">
      <w:pPr>
        <w:widowControl w:val="0"/>
        <w:tabs>
          <w:tab w:val="left" w:pos="0"/>
          <w:tab w:val="left" w:pos="1985"/>
          <w:tab w:val="left" w:pos="2410"/>
        </w:tabs>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02634B">
        <w:rPr>
          <w:rFonts w:ascii="Times New Roman" w:hAnsi="Times New Roman" w:cs="Times New Roman"/>
          <w:b/>
          <w:sz w:val="24"/>
          <w:szCs w:val="24"/>
        </w:rPr>
        <w:t>Требования к безопасности товара</w:t>
      </w:r>
    </w:p>
    <w:p w:rsidR="003C63ED" w:rsidRPr="003C63ED" w:rsidRDefault="003C63ED" w:rsidP="003C63ED">
      <w:pPr>
        <w:widowControl w:val="0"/>
        <w:tabs>
          <w:tab w:val="left" w:pos="0"/>
        </w:tabs>
        <w:autoSpaceDE w:val="0"/>
        <w:autoSpaceDN w:val="0"/>
        <w:adjustRightInd w:val="0"/>
        <w:spacing w:after="0"/>
        <w:jc w:val="both"/>
        <w:rPr>
          <w:rFonts w:ascii="Times New Roman" w:hAnsi="Times New Roman" w:cs="Times New Roman"/>
          <w:sz w:val="24"/>
          <w:szCs w:val="24"/>
        </w:rPr>
      </w:pPr>
      <w:r w:rsidRPr="003C63ED">
        <w:rPr>
          <w:rFonts w:ascii="Times New Roman" w:hAnsi="Times New Roman" w:cs="Times New Roman"/>
          <w:sz w:val="24"/>
          <w:szCs w:val="24"/>
        </w:rPr>
        <w:t>5.1.</w:t>
      </w:r>
      <w:r w:rsidRPr="003C63ED">
        <w:rPr>
          <w:rFonts w:ascii="Times New Roman" w:hAnsi="Times New Roman" w:cs="Times New Roman"/>
          <w:sz w:val="24"/>
          <w:szCs w:val="24"/>
        </w:rPr>
        <w:tab/>
        <w:t>Товар должен соответствовать требованиям ГОСТ 27570.0-87 «Безопасность бытовых и аналогичных электрических приборов. Общие требования и методы испытаний».</w:t>
      </w:r>
    </w:p>
    <w:p w:rsidR="003C63ED" w:rsidRPr="003C63ED" w:rsidRDefault="003C63ED" w:rsidP="003C63ED">
      <w:pPr>
        <w:widowControl w:val="0"/>
        <w:tabs>
          <w:tab w:val="left" w:pos="0"/>
        </w:tabs>
        <w:autoSpaceDE w:val="0"/>
        <w:autoSpaceDN w:val="0"/>
        <w:adjustRightInd w:val="0"/>
        <w:spacing w:after="0"/>
        <w:jc w:val="both"/>
        <w:rPr>
          <w:rFonts w:ascii="Times New Roman" w:hAnsi="Times New Roman" w:cs="Times New Roman"/>
          <w:sz w:val="24"/>
          <w:szCs w:val="24"/>
        </w:rPr>
      </w:pPr>
      <w:r w:rsidRPr="003C63ED">
        <w:rPr>
          <w:rFonts w:ascii="Times New Roman" w:hAnsi="Times New Roman" w:cs="Times New Roman"/>
          <w:sz w:val="24"/>
          <w:szCs w:val="24"/>
        </w:rPr>
        <w:t>5.2.</w:t>
      </w:r>
      <w:r w:rsidRPr="003C63ED">
        <w:rPr>
          <w:rFonts w:ascii="Times New Roman" w:hAnsi="Times New Roman" w:cs="Times New Roman"/>
          <w:sz w:val="24"/>
          <w:szCs w:val="24"/>
        </w:rPr>
        <w:tab/>
        <w:t>Товар должен соответствовать современным международным стандартам на безопасность, эргономичность и соблюдение санитарных норм, а также требованиям по электр</w:t>
      </w:r>
      <w:proofErr w:type="gramStart"/>
      <w:r w:rsidRPr="003C63ED">
        <w:rPr>
          <w:rFonts w:ascii="Times New Roman" w:hAnsi="Times New Roman" w:cs="Times New Roman"/>
          <w:sz w:val="24"/>
          <w:szCs w:val="24"/>
        </w:rPr>
        <w:t>о-</w:t>
      </w:r>
      <w:proofErr w:type="gramEnd"/>
      <w:r w:rsidRPr="003C63ED">
        <w:rPr>
          <w:rFonts w:ascii="Times New Roman" w:hAnsi="Times New Roman" w:cs="Times New Roman"/>
          <w:sz w:val="24"/>
          <w:szCs w:val="24"/>
        </w:rPr>
        <w:t xml:space="preserve"> и пожаробезопасности. </w:t>
      </w:r>
    </w:p>
    <w:p w:rsidR="003C63ED" w:rsidRPr="003C63ED" w:rsidRDefault="0002634B" w:rsidP="003C63ED">
      <w:pPr>
        <w:widowControl w:val="0"/>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5.3. </w:t>
      </w:r>
      <w:r w:rsidR="003C63ED" w:rsidRPr="003C63ED">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определены документами, разрабатываемыми и применяемыми в национальной системе стандартизации, принятыми в соответствии с законодат</w:t>
      </w:r>
      <w:r>
        <w:rPr>
          <w:rFonts w:ascii="Times New Roman" w:hAnsi="Times New Roman" w:cs="Times New Roman"/>
          <w:sz w:val="24"/>
          <w:szCs w:val="24"/>
        </w:rPr>
        <w:t xml:space="preserve">ельством Российской Федерации: </w:t>
      </w:r>
    </w:p>
    <w:p w:rsidR="003C63ED" w:rsidRPr="003C63ED" w:rsidRDefault="003C63ED" w:rsidP="003C63ED">
      <w:pPr>
        <w:widowControl w:val="0"/>
        <w:tabs>
          <w:tab w:val="left" w:pos="0"/>
        </w:tabs>
        <w:autoSpaceDE w:val="0"/>
        <w:autoSpaceDN w:val="0"/>
        <w:adjustRightInd w:val="0"/>
        <w:spacing w:after="0"/>
        <w:jc w:val="both"/>
        <w:rPr>
          <w:rFonts w:ascii="Times New Roman" w:hAnsi="Times New Roman" w:cs="Times New Roman"/>
          <w:sz w:val="24"/>
          <w:szCs w:val="24"/>
        </w:rPr>
      </w:pPr>
      <w:proofErr w:type="gramStart"/>
      <w:r w:rsidRPr="003C63ED">
        <w:rPr>
          <w:rFonts w:ascii="Times New Roman" w:hAnsi="Times New Roman" w:cs="Times New Roman"/>
          <w:sz w:val="24"/>
          <w:szCs w:val="24"/>
        </w:rPr>
        <w:t>ТР</w:t>
      </w:r>
      <w:proofErr w:type="gramEnd"/>
      <w:r w:rsidRPr="003C63ED">
        <w:rPr>
          <w:rFonts w:ascii="Times New Roman" w:hAnsi="Times New Roman" w:cs="Times New Roman"/>
          <w:sz w:val="24"/>
          <w:szCs w:val="24"/>
        </w:rPr>
        <w:t xml:space="preserve"> ТС 020/2011, ТР ТС 004/2011. Предоставление сертификата соответствия товара.</w:t>
      </w:r>
    </w:p>
    <w:p w:rsidR="003C63ED" w:rsidRPr="00590EB7" w:rsidRDefault="003C63ED" w:rsidP="003C63ED">
      <w:pPr>
        <w:widowControl w:val="0"/>
        <w:tabs>
          <w:tab w:val="left" w:pos="0"/>
        </w:tabs>
        <w:autoSpaceDE w:val="0"/>
        <w:autoSpaceDN w:val="0"/>
        <w:adjustRightInd w:val="0"/>
        <w:spacing w:after="0"/>
        <w:jc w:val="both"/>
        <w:rPr>
          <w:rFonts w:ascii="Times New Roman" w:hAnsi="Times New Roman" w:cs="Times New Roman"/>
          <w:sz w:val="24"/>
          <w:szCs w:val="24"/>
        </w:rPr>
      </w:pPr>
    </w:p>
    <w:p w:rsidR="00AE0B01" w:rsidRPr="00590EB7" w:rsidRDefault="00AE0B01" w:rsidP="00A03FFD">
      <w:pPr>
        <w:widowControl w:val="0"/>
        <w:numPr>
          <w:ilvl w:val="0"/>
          <w:numId w:val="13"/>
        </w:numPr>
        <w:autoSpaceDE w:val="0"/>
        <w:autoSpaceDN w:val="0"/>
        <w:adjustRightInd w:val="0"/>
        <w:spacing w:after="120" w:line="240" w:lineRule="auto"/>
        <w:ind w:left="714" w:hanging="357"/>
        <w:jc w:val="center"/>
        <w:rPr>
          <w:rFonts w:ascii="Times New Roman" w:hAnsi="Times New Roman" w:cs="Times New Roman"/>
          <w:b/>
          <w:bCs/>
          <w:sz w:val="24"/>
          <w:szCs w:val="24"/>
        </w:rPr>
      </w:pPr>
      <w:r w:rsidRPr="00590EB7">
        <w:rPr>
          <w:rFonts w:ascii="Times New Roman" w:hAnsi="Times New Roman" w:cs="Times New Roman"/>
          <w:b/>
          <w:bCs/>
          <w:sz w:val="24"/>
          <w:szCs w:val="24"/>
        </w:rPr>
        <w:t>Гарантия качества</w:t>
      </w:r>
    </w:p>
    <w:p w:rsidR="00AE0B01" w:rsidRPr="00590EB7" w:rsidRDefault="00AE0B01" w:rsidP="00B439DD">
      <w:pPr>
        <w:widowControl w:val="0"/>
        <w:autoSpaceDE w:val="0"/>
        <w:autoSpaceDN w:val="0"/>
        <w:adjustRightInd w:val="0"/>
        <w:spacing w:line="240" w:lineRule="auto"/>
        <w:jc w:val="both"/>
        <w:rPr>
          <w:rFonts w:ascii="Times New Roman" w:hAnsi="Times New Roman" w:cs="Times New Roman"/>
          <w:sz w:val="24"/>
          <w:szCs w:val="24"/>
        </w:rPr>
      </w:pPr>
      <w:r w:rsidRPr="00590EB7">
        <w:rPr>
          <w:rFonts w:ascii="Times New Roman" w:hAnsi="Times New Roman" w:cs="Times New Roman"/>
          <w:sz w:val="24"/>
          <w:szCs w:val="24"/>
        </w:rPr>
        <w:t>6.1. Поставщик обязан предоставить гарантию качества на поставляемый товар в соответствии с документацией завода изготовителя.</w:t>
      </w:r>
    </w:p>
    <w:p w:rsidR="00AE0B01" w:rsidRPr="00590EB7" w:rsidRDefault="00F83E82" w:rsidP="0035446B">
      <w:pPr>
        <w:pStyle w:val="a3"/>
        <w:ind w:left="0"/>
        <w:jc w:val="center"/>
        <w:rPr>
          <w:b/>
          <w:bCs/>
          <w:iCs/>
          <w:color w:val="000000"/>
          <w:lang w:eastAsia="ar-SA"/>
        </w:rPr>
      </w:pPr>
      <w:r w:rsidRPr="00590EB7">
        <w:rPr>
          <w:b/>
        </w:rPr>
        <w:t>7.</w:t>
      </w:r>
      <w:r w:rsidR="0035446B" w:rsidRPr="00590EB7">
        <w:rPr>
          <w:b/>
          <w:bCs/>
          <w:iCs/>
          <w:color w:val="000000"/>
          <w:lang w:eastAsia="ar-SA"/>
        </w:rPr>
        <w:t xml:space="preserve">  Качественные и иные характеристики, а также показатели, определяющие соответствие объекта закупки:</w:t>
      </w:r>
    </w:p>
    <w:p w:rsidR="009A7994" w:rsidRPr="00590EB7" w:rsidRDefault="009A7994" w:rsidP="00C72B21">
      <w:pPr>
        <w:spacing w:after="0"/>
        <w:rPr>
          <w:rFonts w:ascii="Times New Roman" w:hAnsi="Times New Roman" w:cs="Times New Roman"/>
          <w:b/>
          <w:sz w:val="24"/>
          <w:szCs w:val="24"/>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985"/>
        <w:gridCol w:w="4961"/>
        <w:gridCol w:w="1134"/>
        <w:gridCol w:w="1096"/>
      </w:tblGrid>
      <w:tr w:rsidR="000910A5" w:rsidRPr="00590EB7" w:rsidTr="00852C9A">
        <w:trPr>
          <w:jc w:val="center"/>
        </w:trPr>
        <w:tc>
          <w:tcPr>
            <w:tcW w:w="673" w:type="dxa"/>
            <w:tcBorders>
              <w:top w:val="single" w:sz="4" w:space="0" w:color="auto"/>
              <w:left w:val="single" w:sz="4" w:space="0" w:color="auto"/>
              <w:bottom w:val="single" w:sz="4" w:space="0" w:color="auto"/>
              <w:right w:val="single" w:sz="4" w:space="0" w:color="auto"/>
            </w:tcBorders>
          </w:tcPr>
          <w:p w:rsidR="000910A5" w:rsidRPr="00590EB7" w:rsidRDefault="000910A5" w:rsidP="00B2793C">
            <w:pPr>
              <w:spacing w:after="0"/>
              <w:jc w:val="center"/>
              <w:rPr>
                <w:rFonts w:ascii="Times New Roman" w:hAnsi="Times New Roman" w:cs="Times New Roman"/>
                <w:b/>
                <w:sz w:val="24"/>
                <w:szCs w:val="24"/>
              </w:rPr>
            </w:pPr>
          </w:p>
          <w:p w:rsidR="000910A5" w:rsidRPr="00590EB7" w:rsidRDefault="000910A5" w:rsidP="00B2793C">
            <w:pPr>
              <w:spacing w:after="0"/>
              <w:jc w:val="center"/>
              <w:rPr>
                <w:rFonts w:ascii="Times New Roman" w:hAnsi="Times New Roman" w:cs="Times New Roman"/>
                <w:b/>
                <w:sz w:val="24"/>
                <w:szCs w:val="24"/>
              </w:rPr>
            </w:pPr>
            <w:r w:rsidRPr="00590EB7">
              <w:rPr>
                <w:rFonts w:ascii="Times New Roman" w:hAnsi="Times New Roman" w:cs="Times New Roman"/>
                <w:b/>
                <w:sz w:val="24"/>
                <w:szCs w:val="24"/>
              </w:rPr>
              <w:t xml:space="preserve">№ </w:t>
            </w:r>
            <w:proofErr w:type="gramStart"/>
            <w:r w:rsidRPr="00590EB7">
              <w:rPr>
                <w:rFonts w:ascii="Times New Roman" w:hAnsi="Times New Roman" w:cs="Times New Roman"/>
                <w:b/>
                <w:sz w:val="24"/>
                <w:szCs w:val="24"/>
              </w:rPr>
              <w:t>п</w:t>
            </w:r>
            <w:proofErr w:type="gramEnd"/>
            <w:r w:rsidRPr="00590EB7">
              <w:rPr>
                <w:rFonts w:ascii="Times New Roman" w:hAnsi="Times New Roman" w:cs="Times New Roman"/>
                <w:b/>
                <w:sz w:val="24"/>
                <w:szCs w:val="24"/>
              </w:rPr>
              <w:t>/п</w:t>
            </w:r>
          </w:p>
        </w:tc>
        <w:tc>
          <w:tcPr>
            <w:tcW w:w="1985" w:type="dxa"/>
            <w:tcBorders>
              <w:top w:val="single" w:sz="4" w:space="0" w:color="auto"/>
              <w:left w:val="single" w:sz="4" w:space="0" w:color="auto"/>
              <w:bottom w:val="single" w:sz="4" w:space="0" w:color="auto"/>
              <w:right w:val="single" w:sz="4" w:space="0" w:color="auto"/>
            </w:tcBorders>
          </w:tcPr>
          <w:p w:rsidR="000910A5" w:rsidRPr="00590EB7" w:rsidRDefault="000910A5" w:rsidP="00B2793C">
            <w:pPr>
              <w:spacing w:after="0" w:line="240" w:lineRule="auto"/>
              <w:rPr>
                <w:rFonts w:ascii="Times New Roman" w:hAnsi="Times New Roman" w:cs="Times New Roman"/>
                <w:b/>
                <w:sz w:val="24"/>
                <w:szCs w:val="24"/>
              </w:rPr>
            </w:pPr>
          </w:p>
          <w:p w:rsidR="000910A5" w:rsidRPr="00590EB7" w:rsidRDefault="000910A5" w:rsidP="00B2793C">
            <w:pPr>
              <w:spacing w:after="0" w:line="240" w:lineRule="auto"/>
              <w:rPr>
                <w:rFonts w:ascii="Times New Roman" w:hAnsi="Times New Roman" w:cs="Times New Roman"/>
                <w:b/>
                <w:sz w:val="24"/>
                <w:szCs w:val="24"/>
              </w:rPr>
            </w:pPr>
            <w:r w:rsidRPr="00590EB7">
              <w:rPr>
                <w:rFonts w:ascii="Times New Roman" w:hAnsi="Times New Roman" w:cs="Times New Roman"/>
                <w:b/>
                <w:sz w:val="24"/>
                <w:szCs w:val="24"/>
              </w:rPr>
              <w:t>Наименование товара</w:t>
            </w:r>
          </w:p>
        </w:tc>
        <w:tc>
          <w:tcPr>
            <w:tcW w:w="4961" w:type="dxa"/>
            <w:tcBorders>
              <w:top w:val="single" w:sz="4" w:space="0" w:color="auto"/>
              <w:left w:val="single" w:sz="4" w:space="0" w:color="auto"/>
              <w:bottom w:val="single" w:sz="4" w:space="0" w:color="auto"/>
              <w:right w:val="single" w:sz="4" w:space="0" w:color="auto"/>
            </w:tcBorders>
          </w:tcPr>
          <w:p w:rsidR="000910A5" w:rsidRPr="00590EB7" w:rsidRDefault="000910A5" w:rsidP="00B2793C">
            <w:pPr>
              <w:spacing w:after="0" w:line="240" w:lineRule="auto"/>
              <w:rPr>
                <w:rFonts w:ascii="Times New Roman" w:hAnsi="Times New Roman" w:cs="Times New Roman"/>
                <w:b/>
                <w:sz w:val="24"/>
                <w:szCs w:val="24"/>
              </w:rPr>
            </w:pPr>
          </w:p>
          <w:p w:rsidR="000910A5" w:rsidRPr="00590EB7" w:rsidRDefault="000910A5" w:rsidP="00B2793C">
            <w:pPr>
              <w:spacing w:after="0" w:line="240" w:lineRule="auto"/>
              <w:rPr>
                <w:rFonts w:ascii="Times New Roman" w:hAnsi="Times New Roman" w:cs="Times New Roman"/>
                <w:b/>
                <w:sz w:val="24"/>
                <w:szCs w:val="24"/>
              </w:rPr>
            </w:pPr>
            <w:r w:rsidRPr="00590EB7">
              <w:rPr>
                <w:rFonts w:ascii="Times New Roman" w:hAnsi="Times New Roman" w:cs="Times New Roman"/>
                <w:b/>
                <w:sz w:val="24"/>
                <w:szCs w:val="24"/>
              </w:rPr>
              <w:t>Соответствие действующим стандартам и нормативно-технической документации, технические и функциональные характеристики (потребительские свойства)</w:t>
            </w:r>
          </w:p>
          <w:p w:rsidR="000910A5" w:rsidRPr="00590EB7" w:rsidRDefault="000910A5" w:rsidP="00B2793C">
            <w:pPr>
              <w:spacing w:after="0" w:line="240"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10A5" w:rsidRPr="00590EB7" w:rsidRDefault="000910A5" w:rsidP="00B2793C">
            <w:pPr>
              <w:spacing w:after="0" w:line="240" w:lineRule="auto"/>
              <w:rPr>
                <w:rFonts w:ascii="Times New Roman" w:hAnsi="Times New Roman" w:cs="Times New Roman"/>
                <w:b/>
                <w:sz w:val="24"/>
                <w:szCs w:val="24"/>
              </w:rPr>
            </w:pPr>
          </w:p>
          <w:p w:rsidR="000910A5" w:rsidRPr="00590EB7" w:rsidRDefault="000910A5" w:rsidP="00B2793C">
            <w:pPr>
              <w:spacing w:after="0" w:line="240" w:lineRule="auto"/>
              <w:rPr>
                <w:rFonts w:ascii="Times New Roman" w:hAnsi="Times New Roman" w:cs="Times New Roman"/>
                <w:b/>
                <w:sz w:val="24"/>
                <w:szCs w:val="24"/>
              </w:rPr>
            </w:pPr>
            <w:r w:rsidRPr="00590EB7">
              <w:rPr>
                <w:rFonts w:ascii="Times New Roman" w:hAnsi="Times New Roman" w:cs="Times New Roman"/>
                <w:b/>
                <w:sz w:val="24"/>
                <w:szCs w:val="24"/>
              </w:rPr>
              <w:t>Ед. изм.</w:t>
            </w:r>
          </w:p>
        </w:tc>
        <w:tc>
          <w:tcPr>
            <w:tcW w:w="1096" w:type="dxa"/>
            <w:tcBorders>
              <w:top w:val="single" w:sz="4" w:space="0" w:color="auto"/>
              <w:left w:val="single" w:sz="4" w:space="0" w:color="auto"/>
              <w:bottom w:val="single" w:sz="4" w:space="0" w:color="auto"/>
              <w:right w:val="single" w:sz="4" w:space="0" w:color="auto"/>
            </w:tcBorders>
          </w:tcPr>
          <w:p w:rsidR="000910A5" w:rsidRPr="00590EB7" w:rsidRDefault="000910A5" w:rsidP="00B2793C">
            <w:pPr>
              <w:spacing w:after="0" w:line="240" w:lineRule="auto"/>
              <w:rPr>
                <w:rFonts w:ascii="Times New Roman" w:hAnsi="Times New Roman" w:cs="Times New Roman"/>
                <w:b/>
                <w:sz w:val="24"/>
                <w:szCs w:val="24"/>
              </w:rPr>
            </w:pPr>
          </w:p>
          <w:p w:rsidR="000910A5" w:rsidRPr="00590EB7" w:rsidRDefault="000910A5" w:rsidP="00B2793C">
            <w:pPr>
              <w:spacing w:after="0" w:line="240" w:lineRule="auto"/>
              <w:rPr>
                <w:rFonts w:ascii="Times New Roman" w:hAnsi="Times New Roman" w:cs="Times New Roman"/>
                <w:b/>
                <w:sz w:val="24"/>
                <w:szCs w:val="24"/>
              </w:rPr>
            </w:pPr>
            <w:r w:rsidRPr="00590EB7">
              <w:rPr>
                <w:rFonts w:ascii="Times New Roman" w:hAnsi="Times New Roman" w:cs="Times New Roman"/>
                <w:b/>
                <w:sz w:val="24"/>
                <w:szCs w:val="24"/>
              </w:rPr>
              <w:t>Кол-во</w:t>
            </w:r>
          </w:p>
        </w:tc>
      </w:tr>
      <w:tr w:rsidR="000910A5" w:rsidRPr="00590EB7" w:rsidTr="00852C9A">
        <w:trPr>
          <w:jc w:val="center"/>
        </w:trPr>
        <w:tc>
          <w:tcPr>
            <w:tcW w:w="673" w:type="dxa"/>
            <w:tcBorders>
              <w:top w:val="single" w:sz="4" w:space="0" w:color="auto"/>
              <w:left w:val="single" w:sz="4" w:space="0" w:color="auto"/>
              <w:bottom w:val="single" w:sz="4" w:space="0" w:color="auto"/>
              <w:right w:val="single" w:sz="4" w:space="0" w:color="auto"/>
            </w:tcBorders>
            <w:hideMark/>
          </w:tcPr>
          <w:p w:rsidR="000910A5" w:rsidRPr="00590EB7" w:rsidRDefault="000910A5" w:rsidP="00862B4E">
            <w:pPr>
              <w:spacing w:after="0"/>
              <w:jc w:val="center"/>
              <w:rPr>
                <w:rFonts w:ascii="Times New Roman" w:hAnsi="Times New Roman" w:cs="Times New Roman"/>
                <w:sz w:val="24"/>
                <w:szCs w:val="24"/>
              </w:rPr>
            </w:pPr>
            <w:r w:rsidRPr="00590EB7">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0910A5" w:rsidRPr="00590EB7" w:rsidRDefault="000910A5" w:rsidP="00862B4E">
            <w:pPr>
              <w:spacing w:after="0" w:line="240" w:lineRule="auto"/>
              <w:jc w:val="center"/>
              <w:rPr>
                <w:rFonts w:ascii="Times New Roman" w:hAnsi="Times New Roman" w:cs="Times New Roman"/>
                <w:sz w:val="24"/>
                <w:szCs w:val="24"/>
              </w:rPr>
            </w:pPr>
            <w:r w:rsidRPr="00590EB7">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0910A5" w:rsidRPr="00590EB7" w:rsidRDefault="000910A5" w:rsidP="00862B4E">
            <w:pPr>
              <w:spacing w:after="0" w:line="240" w:lineRule="auto"/>
              <w:jc w:val="center"/>
              <w:rPr>
                <w:rFonts w:ascii="Times New Roman" w:hAnsi="Times New Roman" w:cs="Times New Roman"/>
                <w:sz w:val="24"/>
                <w:szCs w:val="24"/>
              </w:rPr>
            </w:pPr>
            <w:r w:rsidRPr="00590EB7">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0910A5" w:rsidRPr="00590EB7" w:rsidRDefault="000910A5" w:rsidP="00862B4E">
            <w:pPr>
              <w:spacing w:after="0" w:line="240" w:lineRule="auto"/>
              <w:jc w:val="center"/>
              <w:rPr>
                <w:rFonts w:ascii="Times New Roman" w:hAnsi="Times New Roman" w:cs="Times New Roman"/>
                <w:sz w:val="24"/>
                <w:szCs w:val="24"/>
              </w:rPr>
            </w:pPr>
            <w:r w:rsidRPr="00590EB7">
              <w:rPr>
                <w:rFonts w:ascii="Times New Roman" w:hAnsi="Times New Roman" w:cs="Times New Roman"/>
                <w:sz w:val="24"/>
                <w:szCs w:val="24"/>
              </w:rPr>
              <w:t>4</w:t>
            </w:r>
          </w:p>
        </w:tc>
        <w:tc>
          <w:tcPr>
            <w:tcW w:w="1096" w:type="dxa"/>
            <w:tcBorders>
              <w:top w:val="single" w:sz="4" w:space="0" w:color="auto"/>
              <w:left w:val="single" w:sz="4" w:space="0" w:color="auto"/>
              <w:bottom w:val="single" w:sz="4" w:space="0" w:color="auto"/>
              <w:right w:val="single" w:sz="4" w:space="0" w:color="auto"/>
            </w:tcBorders>
            <w:hideMark/>
          </w:tcPr>
          <w:p w:rsidR="000910A5" w:rsidRPr="00590EB7" w:rsidRDefault="000910A5" w:rsidP="00862B4E">
            <w:pPr>
              <w:spacing w:after="0" w:line="240" w:lineRule="auto"/>
              <w:jc w:val="center"/>
              <w:rPr>
                <w:rFonts w:ascii="Times New Roman" w:hAnsi="Times New Roman" w:cs="Times New Roman"/>
                <w:sz w:val="24"/>
                <w:szCs w:val="24"/>
              </w:rPr>
            </w:pPr>
            <w:r w:rsidRPr="00590EB7">
              <w:rPr>
                <w:rFonts w:ascii="Times New Roman" w:hAnsi="Times New Roman" w:cs="Times New Roman"/>
                <w:sz w:val="24"/>
                <w:szCs w:val="24"/>
              </w:rPr>
              <w:t>5</w:t>
            </w:r>
          </w:p>
        </w:tc>
      </w:tr>
      <w:tr w:rsidR="00F46887" w:rsidRPr="0018375D" w:rsidTr="00852C9A">
        <w:trPr>
          <w:trHeight w:val="846"/>
          <w:jc w:val="center"/>
        </w:trPr>
        <w:tc>
          <w:tcPr>
            <w:tcW w:w="673" w:type="dxa"/>
            <w:tcBorders>
              <w:top w:val="single" w:sz="4" w:space="0" w:color="auto"/>
              <w:left w:val="single" w:sz="4" w:space="0" w:color="auto"/>
              <w:bottom w:val="single" w:sz="4" w:space="0" w:color="auto"/>
              <w:right w:val="single" w:sz="4" w:space="0" w:color="auto"/>
            </w:tcBorders>
            <w:hideMark/>
          </w:tcPr>
          <w:p w:rsidR="00F46887" w:rsidRPr="0018375D" w:rsidRDefault="00322616" w:rsidP="0018375D">
            <w:pPr>
              <w:spacing w:after="0" w:line="240" w:lineRule="atLeast"/>
              <w:rPr>
                <w:rFonts w:ascii="Times New Roman" w:hAnsi="Times New Roman" w:cs="Times New Roman"/>
              </w:rPr>
            </w:pPr>
            <w:r w:rsidRPr="0018375D">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hideMark/>
          </w:tcPr>
          <w:p w:rsidR="00F46887" w:rsidRPr="0018375D" w:rsidRDefault="00F46887" w:rsidP="0018375D">
            <w:pPr>
              <w:spacing w:after="0" w:line="240" w:lineRule="atLeast"/>
              <w:rPr>
                <w:rFonts w:ascii="Times New Roman" w:hAnsi="Times New Roman" w:cs="Times New Roman"/>
              </w:rPr>
            </w:pPr>
          </w:p>
          <w:p w:rsidR="00F46887" w:rsidRPr="0018375D" w:rsidRDefault="005B3F59" w:rsidP="002817A8">
            <w:pPr>
              <w:spacing w:after="0" w:line="240" w:lineRule="atLeast"/>
              <w:rPr>
                <w:rFonts w:ascii="Times New Roman" w:hAnsi="Times New Roman" w:cs="Times New Roman"/>
              </w:rPr>
            </w:pPr>
            <w:sdt>
              <w:sdtPr>
                <w:rPr>
                  <w:rFonts w:ascii="Times New Roman" w:hAnsi="Times New Roman" w:cs="Times New Roman"/>
                </w:rPr>
                <w:alias w:val="Simple"/>
                <w:tag w:val="Simple"/>
                <w:id w:val="-1699924647"/>
                <w:placeholder>
                  <w:docPart w:val="0B94B97840CC4C059A01BEC565B91951"/>
                </w:placeholder>
                <w:text/>
              </w:sdtPr>
              <w:sdtEndPr/>
              <w:sdtContent>
                <w:r w:rsidR="0018375D" w:rsidRPr="0018375D">
                  <w:rPr>
                    <w:rFonts w:ascii="Times New Roman" w:hAnsi="Times New Roman" w:cs="Times New Roman"/>
                  </w:rPr>
                  <w:t xml:space="preserve">Пылесос для сухой уборки KARCHER </w:t>
                </w:r>
              </w:sdtContent>
            </w:sdt>
            <w:r w:rsidR="002817A8">
              <w:t xml:space="preserve"> </w:t>
            </w:r>
            <w:r w:rsidR="002817A8" w:rsidRPr="002817A8">
              <w:rPr>
                <w:rFonts w:ascii="Times New Roman" w:hAnsi="Times New Roman" w:cs="Times New Roman"/>
              </w:rPr>
              <w:t xml:space="preserve">VC 6 </w:t>
            </w:r>
            <w:proofErr w:type="spellStart"/>
            <w:r w:rsidR="002817A8" w:rsidRPr="002817A8">
              <w:rPr>
                <w:rFonts w:ascii="Times New Roman" w:hAnsi="Times New Roman" w:cs="Times New Roman"/>
              </w:rPr>
              <w:t>Cordless</w:t>
            </w:r>
            <w:proofErr w:type="spellEnd"/>
            <w:r w:rsidR="002817A8">
              <w:rPr>
                <w:rFonts w:ascii="Times New Roman" w:hAnsi="Times New Roman" w:cs="Times New Roman"/>
              </w:rPr>
              <w:t xml:space="preserve"> 1.198-673.0</w:t>
            </w:r>
          </w:p>
        </w:tc>
        <w:tc>
          <w:tcPr>
            <w:tcW w:w="4961" w:type="dxa"/>
            <w:tcBorders>
              <w:top w:val="single" w:sz="4" w:space="0" w:color="auto"/>
              <w:left w:val="single" w:sz="4" w:space="0" w:color="auto"/>
              <w:bottom w:val="single" w:sz="4" w:space="0" w:color="auto"/>
              <w:right w:val="single" w:sz="4" w:space="0" w:color="auto"/>
            </w:tcBorders>
            <w:hideMark/>
          </w:tcPr>
          <w:p w:rsidR="00852C9A" w:rsidRPr="0018375D" w:rsidRDefault="00852C9A" w:rsidP="0018375D">
            <w:pPr>
              <w:spacing w:after="0" w:line="240" w:lineRule="atLeast"/>
              <w:rPr>
                <w:rFonts w:ascii="Times New Roman" w:hAnsi="Times New Roman" w:cs="Times New Roman"/>
                <w:bCs/>
              </w:rPr>
            </w:pPr>
            <w:r w:rsidRPr="0018375D">
              <w:rPr>
                <w:rFonts w:ascii="Times New Roman" w:hAnsi="Times New Roman" w:cs="Times New Roman"/>
                <w:bCs/>
              </w:rPr>
              <w:t>Описание товара:</w:t>
            </w:r>
          </w:p>
          <w:tbl>
            <w:tblPr>
              <w:tblW w:w="788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853"/>
              <w:gridCol w:w="3028"/>
            </w:tblGrid>
            <w:tr w:rsidR="0018375D" w:rsidRPr="0018375D" w:rsidTr="002817A8">
              <w:tc>
                <w:tcPr>
                  <w:tcW w:w="4853" w:type="dxa"/>
                  <w:tcBorders>
                    <w:top w:val="single" w:sz="6" w:space="0" w:color="FFFFFF"/>
                    <w:left w:val="nil"/>
                    <w:bottom w:val="nil"/>
                    <w:right w:val="nil"/>
                  </w:tcBorders>
                  <w:shd w:val="clear" w:color="auto" w:fill="F8F8F8"/>
                  <w:tcMar>
                    <w:top w:w="225" w:type="dxa"/>
                    <w:left w:w="225" w:type="dxa"/>
                    <w:bottom w:w="225" w:type="dxa"/>
                    <w:right w:w="225" w:type="dxa"/>
                  </w:tcMar>
                  <w:hideMark/>
                </w:tcPr>
                <w:p w:rsidR="002817A8" w:rsidRDefault="0018375D" w:rsidP="002817A8">
                  <w:pPr>
                    <w:spacing w:after="0" w:line="240" w:lineRule="auto"/>
                  </w:pPr>
                  <w:r w:rsidRPr="0018375D">
                    <w:rPr>
                      <w:rFonts w:ascii="Times New Roman" w:hAnsi="Times New Roman" w:cs="Times New Roman"/>
                    </w:rPr>
                    <w:br/>
                  </w:r>
                  <w:r w:rsidR="002817A8">
                    <w:t>Основные характеристики</w:t>
                  </w:r>
                </w:p>
                <w:p w:rsidR="002817A8" w:rsidRDefault="002817A8" w:rsidP="002817A8">
                  <w:pPr>
                    <w:spacing w:after="0" w:line="240" w:lineRule="auto"/>
                  </w:pPr>
                  <w:r>
                    <w:t xml:space="preserve">Модель  VC 6 </w:t>
                  </w:r>
                  <w:proofErr w:type="spellStart"/>
                  <w:r>
                    <w:t>Cordless</w:t>
                  </w:r>
                  <w:proofErr w:type="spellEnd"/>
                </w:p>
                <w:p w:rsidR="002817A8" w:rsidRDefault="002817A8" w:rsidP="002817A8">
                  <w:pPr>
                    <w:spacing w:after="0" w:line="240" w:lineRule="auto"/>
                  </w:pPr>
                  <w:r>
                    <w:t>Работа с контейнером для пыли  да</w:t>
                  </w:r>
                </w:p>
                <w:p w:rsidR="002817A8" w:rsidRDefault="002817A8" w:rsidP="002817A8">
                  <w:pPr>
                    <w:spacing w:after="0" w:line="240" w:lineRule="auto"/>
                  </w:pPr>
                  <w:r>
                    <w:t>Объем пылесборника  0.8 л</w:t>
                  </w:r>
                </w:p>
                <w:p w:rsidR="002817A8" w:rsidRDefault="002817A8" w:rsidP="002817A8">
                  <w:pPr>
                    <w:spacing w:after="0" w:line="240" w:lineRule="auto"/>
                  </w:pPr>
                  <w:r>
                    <w:t>Тип уборки  Сухой тип уборки</w:t>
                  </w:r>
                </w:p>
                <w:p w:rsidR="002817A8" w:rsidRDefault="002817A8" w:rsidP="002817A8">
                  <w:pPr>
                    <w:spacing w:after="0" w:line="240" w:lineRule="auto"/>
                  </w:pPr>
                  <w:r>
                    <w:t>Фильтр тонкой очистки   есть</w:t>
                  </w:r>
                </w:p>
                <w:p w:rsidR="002817A8" w:rsidRDefault="002817A8" w:rsidP="002817A8">
                  <w:pPr>
                    <w:spacing w:after="0" w:line="240" w:lineRule="auto"/>
                  </w:pPr>
                  <w:r>
                    <w:t>Фильтр HEPA   есть</w:t>
                  </w:r>
                </w:p>
                <w:p w:rsidR="002817A8" w:rsidRDefault="002817A8" w:rsidP="002817A8">
                  <w:pPr>
                    <w:spacing w:after="0" w:line="240" w:lineRule="auto"/>
                  </w:pPr>
                  <w:r>
                    <w:t>Циклонный фильтр  есть</w:t>
                  </w:r>
                </w:p>
                <w:p w:rsidR="002817A8" w:rsidRDefault="002817A8" w:rsidP="002817A8">
                  <w:pPr>
                    <w:spacing w:after="0" w:line="240" w:lineRule="auto"/>
                  </w:pPr>
                  <w:r>
                    <w:t>Конструкция</w:t>
                  </w:r>
                </w:p>
                <w:p w:rsidR="002817A8" w:rsidRDefault="002817A8" w:rsidP="002817A8">
                  <w:pPr>
                    <w:spacing w:after="0" w:line="240" w:lineRule="auto"/>
                  </w:pPr>
                  <w:r>
                    <w:t>Регулировка мощности  на корпусе</w:t>
                  </w:r>
                </w:p>
                <w:p w:rsidR="002817A8" w:rsidRDefault="002817A8" w:rsidP="002817A8">
                  <w:pPr>
                    <w:spacing w:after="0" w:line="240" w:lineRule="auto"/>
                  </w:pPr>
                  <w:r>
                    <w:t>Труба для всасывания  цельная</w:t>
                  </w:r>
                </w:p>
                <w:p w:rsidR="002817A8" w:rsidRDefault="002817A8" w:rsidP="002817A8">
                  <w:pPr>
                    <w:spacing w:after="0" w:line="240" w:lineRule="auto"/>
                  </w:pPr>
                  <w:r>
                    <w:t>Легко очищаемый пылесборник    да</w:t>
                  </w:r>
                </w:p>
                <w:p w:rsidR="002817A8" w:rsidRDefault="002817A8" w:rsidP="002817A8">
                  <w:pPr>
                    <w:spacing w:after="0" w:line="240" w:lineRule="auto"/>
                  </w:pPr>
                  <w:r>
                    <w:t>Съемный ручной пылесос    да</w:t>
                  </w:r>
                </w:p>
                <w:p w:rsidR="002817A8" w:rsidRDefault="002817A8" w:rsidP="002817A8">
                  <w:pPr>
                    <w:spacing w:after="0" w:line="240" w:lineRule="auto"/>
                  </w:pPr>
                  <w:r>
                    <w:t>Насадки и принадлежности   Насадки в комплекте</w:t>
                  </w:r>
                </w:p>
                <w:p w:rsidR="002817A8" w:rsidRDefault="002817A8" w:rsidP="002817A8">
                  <w:pPr>
                    <w:spacing w:after="0" w:line="240" w:lineRule="auto"/>
                  </w:pPr>
                  <w:r>
                    <w:t>универсальная насадка для пола со светодиодной подсветкой, мини-</w:t>
                  </w:r>
                  <w:proofErr w:type="spellStart"/>
                  <w:r>
                    <w:t>турбощетка</w:t>
                  </w:r>
                  <w:proofErr w:type="spellEnd"/>
                  <w:r>
                    <w:t>, щелевая насадка, щеточная насадка для мебели 2 в 1</w:t>
                  </w:r>
                </w:p>
                <w:p w:rsidR="002817A8" w:rsidRDefault="002817A8" w:rsidP="002817A8">
                  <w:pPr>
                    <w:spacing w:after="0" w:line="240" w:lineRule="auto"/>
                  </w:pPr>
                  <w:r>
                    <w:t>Насадка для пола и ковров   есть</w:t>
                  </w:r>
                </w:p>
                <w:p w:rsidR="002817A8" w:rsidRDefault="002817A8" w:rsidP="002817A8">
                  <w:pPr>
                    <w:spacing w:after="0" w:line="240" w:lineRule="auto"/>
                  </w:pPr>
                  <w:r>
                    <w:t>Щелевая насадка   есть</w:t>
                  </w:r>
                </w:p>
                <w:p w:rsidR="002817A8" w:rsidRDefault="002817A8" w:rsidP="002817A8">
                  <w:pPr>
                    <w:spacing w:after="0" w:line="240" w:lineRule="auto"/>
                  </w:pPr>
                  <w:r>
                    <w:lastRenderedPageBreak/>
                    <w:t>Насадка для мягкой мебели   есть</w:t>
                  </w:r>
                </w:p>
                <w:p w:rsidR="002817A8" w:rsidRDefault="002817A8" w:rsidP="002817A8">
                  <w:pPr>
                    <w:spacing w:after="0" w:line="240" w:lineRule="auto"/>
                  </w:pPr>
                  <w:r>
                    <w:t>Насадка-щетка   есть</w:t>
                  </w:r>
                </w:p>
                <w:p w:rsidR="002817A8" w:rsidRDefault="002817A8" w:rsidP="002817A8">
                  <w:pPr>
                    <w:spacing w:after="0" w:line="240" w:lineRule="auto"/>
                  </w:pPr>
                  <w:r>
                    <w:t>Настенное крепление   есть</w:t>
                  </w:r>
                </w:p>
                <w:p w:rsidR="002817A8" w:rsidRDefault="002817A8" w:rsidP="002817A8">
                  <w:pPr>
                    <w:spacing w:after="0" w:line="240" w:lineRule="auto"/>
                  </w:pPr>
                  <w:r>
                    <w:t>Время работы, зарядка, электропитание</w:t>
                  </w:r>
                </w:p>
                <w:p w:rsidR="002817A8" w:rsidRDefault="002817A8" w:rsidP="002817A8">
                  <w:pPr>
                    <w:spacing w:after="0" w:line="240" w:lineRule="auto"/>
                  </w:pPr>
                  <w:r>
                    <w:t>Тип электропитания   от аккумулятора</w:t>
                  </w:r>
                </w:p>
                <w:p w:rsidR="002817A8" w:rsidRDefault="002817A8" w:rsidP="002817A8">
                  <w:pPr>
                    <w:spacing w:after="0" w:line="240" w:lineRule="auto"/>
                  </w:pPr>
                  <w:r>
                    <w:t xml:space="preserve">Тип аккумулятора   </w:t>
                  </w:r>
                  <w:proofErr w:type="spellStart"/>
                  <w:r>
                    <w:t>Li-Ion</w:t>
                  </w:r>
                  <w:proofErr w:type="spellEnd"/>
                </w:p>
                <w:p w:rsidR="002817A8" w:rsidRDefault="002817A8" w:rsidP="002817A8">
                  <w:pPr>
                    <w:spacing w:after="0" w:line="240" w:lineRule="auto"/>
                  </w:pPr>
                  <w:r>
                    <w:t xml:space="preserve">Емкость аккумулятора  2500 </w:t>
                  </w:r>
                  <w:proofErr w:type="spellStart"/>
                  <w:r>
                    <w:t>м</w:t>
                  </w:r>
                  <w:proofErr w:type="gramStart"/>
                  <w:r>
                    <w:t>A</w:t>
                  </w:r>
                  <w:proofErr w:type="gramEnd"/>
                  <w:r>
                    <w:t>ч</w:t>
                  </w:r>
                  <w:proofErr w:type="spellEnd"/>
                </w:p>
                <w:p w:rsidR="002817A8" w:rsidRDefault="002817A8" w:rsidP="002817A8">
                  <w:pPr>
                    <w:spacing w:after="0" w:line="240" w:lineRule="auto"/>
                  </w:pPr>
                  <w:r>
                    <w:t>Время уборки  50 минут</w:t>
                  </w:r>
                </w:p>
                <w:p w:rsidR="002817A8" w:rsidRDefault="002817A8" w:rsidP="002817A8">
                  <w:pPr>
                    <w:spacing w:after="0" w:line="240" w:lineRule="auto"/>
                  </w:pPr>
                  <w:r>
                    <w:t>Время заряда  235 минут</w:t>
                  </w:r>
                </w:p>
                <w:p w:rsidR="002817A8" w:rsidRDefault="002817A8" w:rsidP="002817A8">
                  <w:pPr>
                    <w:spacing w:after="0" w:line="240" w:lineRule="auto"/>
                  </w:pPr>
                  <w:r>
                    <w:t>Напряжение аккумулятора 25.2</w:t>
                  </w:r>
                  <w:proofErr w:type="gramStart"/>
                  <w:r>
                    <w:t xml:space="preserve"> В</w:t>
                  </w:r>
                  <w:proofErr w:type="gramEnd"/>
                </w:p>
                <w:p w:rsidR="002817A8" w:rsidRDefault="002817A8" w:rsidP="002817A8">
                  <w:pPr>
                    <w:spacing w:after="0" w:line="240" w:lineRule="auto"/>
                  </w:pPr>
                  <w:r>
                    <w:t>Управление и индикация</w:t>
                  </w:r>
                </w:p>
                <w:p w:rsidR="002817A8" w:rsidRDefault="002817A8" w:rsidP="002817A8">
                  <w:pPr>
                    <w:spacing w:after="0" w:line="240" w:lineRule="auto"/>
                  </w:pPr>
                  <w:r>
                    <w:t>Индикация степени зарядки  есть</w:t>
                  </w:r>
                </w:p>
                <w:p w:rsidR="002817A8" w:rsidRDefault="002817A8" w:rsidP="002817A8">
                  <w:pPr>
                    <w:spacing w:after="0" w:line="240" w:lineRule="auto"/>
                  </w:pPr>
                  <w:r>
                    <w:t>Размеры, цвет, вес</w:t>
                  </w:r>
                </w:p>
                <w:p w:rsidR="002817A8" w:rsidRDefault="002817A8" w:rsidP="002817A8">
                  <w:pPr>
                    <w:spacing w:after="0" w:line="240" w:lineRule="auto"/>
                  </w:pPr>
                  <w:r>
                    <w:t>Уровень шума   78 дБ</w:t>
                  </w:r>
                </w:p>
                <w:p w:rsidR="002817A8" w:rsidRDefault="002817A8" w:rsidP="002817A8">
                  <w:pPr>
                    <w:spacing w:after="0" w:line="240" w:lineRule="auto"/>
                  </w:pPr>
                  <w:r>
                    <w:t>Размеры (</w:t>
                  </w:r>
                  <w:proofErr w:type="spellStart"/>
                  <w:r>
                    <w:t>ШхВхД</w:t>
                  </w:r>
                  <w:proofErr w:type="spellEnd"/>
                  <w:r>
                    <w:t>)   266 х 1130 х 235 мм</w:t>
                  </w:r>
                </w:p>
                <w:p w:rsidR="002817A8" w:rsidRDefault="002817A8" w:rsidP="002817A8">
                  <w:pPr>
                    <w:spacing w:after="0" w:line="240" w:lineRule="auto"/>
                  </w:pPr>
                  <w:r>
                    <w:t>Цвет   серебристый/белый</w:t>
                  </w:r>
                </w:p>
                <w:p w:rsidR="002817A8" w:rsidRDefault="002817A8" w:rsidP="002817A8">
                  <w:pPr>
                    <w:spacing w:after="0" w:line="240" w:lineRule="auto"/>
                  </w:pPr>
                  <w:r>
                    <w:t>Вес товара   2.55 кг</w:t>
                  </w:r>
                </w:p>
                <w:p w:rsidR="002817A8" w:rsidRDefault="002817A8" w:rsidP="002817A8">
                  <w:pPr>
                    <w:spacing w:after="0" w:line="240" w:lineRule="auto"/>
                  </w:pPr>
                  <w:r>
                    <w:t>Упаковка</w:t>
                  </w:r>
                </w:p>
                <w:p w:rsidR="002817A8" w:rsidRDefault="002817A8" w:rsidP="002817A8">
                  <w:pPr>
                    <w:spacing w:after="0" w:line="240" w:lineRule="auto"/>
                  </w:pPr>
                  <w:r>
                    <w:t>Габариты упаковки (</w:t>
                  </w:r>
                  <w:proofErr w:type="spellStart"/>
                  <w:proofErr w:type="gramStart"/>
                  <w:r>
                    <w:t>ед</w:t>
                  </w:r>
                  <w:proofErr w:type="spellEnd"/>
                  <w:proofErr w:type="gramEnd"/>
                  <w:r>
                    <w:t xml:space="preserve">) </w:t>
                  </w:r>
                  <w:proofErr w:type="spellStart"/>
                  <w:r>
                    <w:t>ДхШхВ</w:t>
                  </w:r>
                  <w:proofErr w:type="spellEnd"/>
                  <w:r>
                    <w:t xml:space="preserve">   0.337x0.135x0.75 м</w:t>
                  </w:r>
                </w:p>
                <w:p w:rsidR="002817A8" w:rsidRDefault="002817A8" w:rsidP="002817A8">
                  <w:pPr>
                    <w:spacing w:after="0" w:line="240" w:lineRule="auto"/>
                  </w:pPr>
                  <w:r>
                    <w:t>Вес упаковки (</w:t>
                  </w:r>
                  <w:proofErr w:type="spellStart"/>
                  <w:proofErr w:type="gramStart"/>
                  <w:r>
                    <w:t>ед</w:t>
                  </w:r>
                  <w:proofErr w:type="spellEnd"/>
                  <w:proofErr w:type="gramEnd"/>
                  <w:r>
                    <w:t>)  7.6 кг</w:t>
                  </w:r>
                </w:p>
                <w:p w:rsidR="002817A8" w:rsidRDefault="002817A8" w:rsidP="002817A8">
                  <w:pPr>
                    <w:spacing w:after="0" w:line="240" w:lineRule="auto"/>
                  </w:pPr>
                  <w:r>
                    <w:t>Дополнительные характеристики</w:t>
                  </w:r>
                </w:p>
                <w:p w:rsidR="0018375D" w:rsidRPr="002817A8" w:rsidRDefault="002817A8" w:rsidP="002817A8">
                  <w:pPr>
                    <w:spacing w:after="0" w:line="240" w:lineRule="auto"/>
                  </w:pPr>
                  <w:r>
                    <w:t>Гарантия    24 мес.</w:t>
                  </w:r>
                </w:p>
              </w:tc>
              <w:tc>
                <w:tcPr>
                  <w:tcW w:w="3028" w:type="dxa"/>
                  <w:tcBorders>
                    <w:top w:val="single" w:sz="6" w:space="0" w:color="FFFFFF"/>
                    <w:left w:val="nil"/>
                    <w:bottom w:val="nil"/>
                    <w:right w:val="nil"/>
                  </w:tcBorders>
                  <w:shd w:val="clear" w:color="auto" w:fill="F8F8F8"/>
                  <w:tcMar>
                    <w:top w:w="225" w:type="dxa"/>
                    <w:left w:w="225" w:type="dxa"/>
                    <w:bottom w:w="225" w:type="dxa"/>
                    <w:right w:w="225" w:type="dxa"/>
                  </w:tcMar>
                  <w:hideMark/>
                </w:tcPr>
                <w:p w:rsidR="0018375D" w:rsidRPr="0018375D" w:rsidRDefault="0018375D" w:rsidP="0018375D">
                  <w:pPr>
                    <w:spacing w:after="0" w:line="240" w:lineRule="atLeast"/>
                    <w:rPr>
                      <w:rFonts w:ascii="Times New Roman" w:eastAsia="Times New Roman" w:hAnsi="Times New Roman" w:cs="Times New Roman"/>
                    </w:rPr>
                  </w:pPr>
                </w:p>
              </w:tc>
            </w:tr>
          </w:tbl>
          <w:p w:rsidR="009147B0" w:rsidRPr="0018375D" w:rsidRDefault="009147B0" w:rsidP="002817A8">
            <w:pPr>
              <w:numPr>
                <w:ilvl w:val="0"/>
                <w:numId w:val="31"/>
              </w:numPr>
              <w:shd w:val="clear" w:color="auto" w:fill="F8F8F8"/>
              <w:spacing w:after="0" w:line="240" w:lineRule="atLeast"/>
              <w:ind w:left="0" w:hanging="25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46887" w:rsidRPr="0018375D" w:rsidRDefault="00F46887" w:rsidP="0018375D">
            <w:pPr>
              <w:spacing w:after="0" w:line="240" w:lineRule="atLeast"/>
              <w:jc w:val="center"/>
              <w:rPr>
                <w:rFonts w:ascii="Times New Roman" w:hAnsi="Times New Roman" w:cs="Times New Roman"/>
              </w:rPr>
            </w:pPr>
            <w:r w:rsidRPr="0018375D">
              <w:rPr>
                <w:rFonts w:ascii="Times New Roman" w:hAnsi="Times New Roman" w:cs="Times New Roman"/>
              </w:rPr>
              <w:lastRenderedPageBreak/>
              <w:t>штука</w:t>
            </w:r>
          </w:p>
        </w:tc>
        <w:tc>
          <w:tcPr>
            <w:tcW w:w="1096" w:type="dxa"/>
            <w:tcBorders>
              <w:top w:val="single" w:sz="4" w:space="0" w:color="auto"/>
              <w:left w:val="single" w:sz="4" w:space="0" w:color="auto"/>
              <w:bottom w:val="single" w:sz="4" w:space="0" w:color="auto"/>
              <w:right w:val="single" w:sz="4" w:space="0" w:color="auto"/>
            </w:tcBorders>
            <w:hideMark/>
          </w:tcPr>
          <w:p w:rsidR="00F46887" w:rsidRPr="0018375D" w:rsidRDefault="00852C9A" w:rsidP="0018375D">
            <w:pPr>
              <w:spacing w:after="0" w:line="240" w:lineRule="atLeast"/>
              <w:jc w:val="center"/>
              <w:rPr>
                <w:rFonts w:ascii="Times New Roman" w:hAnsi="Times New Roman" w:cs="Times New Roman"/>
              </w:rPr>
            </w:pPr>
            <w:r w:rsidRPr="0018375D">
              <w:rPr>
                <w:rFonts w:ascii="Times New Roman" w:hAnsi="Times New Roman" w:cs="Times New Roman"/>
              </w:rPr>
              <w:t>1</w:t>
            </w:r>
          </w:p>
        </w:tc>
      </w:tr>
    </w:tbl>
    <w:p w:rsidR="00066B64" w:rsidRDefault="00066B64" w:rsidP="0018375D">
      <w:pPr>
        <w:pStyle w:val="a6"/>
        <w:tabs>
          <w:tab w:val="left" w:pos="9639"/>
        </w:tabs>
        <w:spacing w:after="0" w:line="240" w:lineRule="atLeast"/>
        <w:ind w:right="-1"/>
        <w:rPr>
          <w:spacing w:val="-4"/>
          <w:sz w:val="22"/>
          <w:szCs w:val="22"/>
        </w:rPr>
      </w:pPr>
    </w:p>
    <w:p w:rsidR="0018375D" w:rsidRDefault="0018375D" w:rsidP="0018375D">
      <w:pPr>
        <w:pStyle w:val="a6"/>
        <w:tabs>
          <w:tab w:val="left" w:pos="9639"/>
        </w:tabs>
        <w:spacing w:after="0" w:line="240" w:lineRule="atLeast"/>
        <w:ind w:right="-1"/>
        <w:rPr>
          <w:spacing w:val="-4"/>
          <w:sz w:val="22"/>
          <w:szCs w:val="22"/>
        </w:rPr>
      </w:pPr>
    </w:p>
    <w:p w:rsidR="0018375D" w:rsidRDefault="0018375D" w:rsidP="0018375D">
      <w:pPr>
        <w:pStyle w:val="a6"/>
        <w:tabs>
          <w:tab w:val="left" w:pos="9639"/>
        </w:tabs>
        <w:spacing w:after="0" w:line="240" w:lineRule="atLeast"/>
        <w:ind w:right="-1"/>
        <w:rPr>
          <w:spacing w:val="-4"/>
          <w:sz w:val="22"/>
          <w:szCs w:val="22"/>
        </w:rPr>
      </w:pPr>
    </w:p>
    <w:p w:rsidR="0018375D" w:rsidRPr="0018375D" w:rsidRDefault="0018375D" w:rsidP="0018375D">
      <w:pPr>
        <w:pStyle w:val="a6"/>
        <w:tabs>
          <w:tab w:val="left" w:pos="9639"/>
        </w:tabs>
        <w:spacing w:after="0" w:line="240" w:lineRule="atLeast"/>
        <w:ind w:right="-1"/>
        <w:rPr>
          <w:spacing w:val="-4"/>
          <w:sz w:val="22"/>
          <w:szCs w:val="22"/>
        </w:rPr>
      </w:pPr>
    </w:p>
    <w:tbl>
      <w:tblPr>
        <w:tblW w:w="9750" w:type="dxa"/>
        <w:tblLayout w:type="fixed"/>
        <w:tblLook w:val="00A0" w:firstRow="1" w:lastRow="0" w:firstColumn="1" w:lastColumn="0" w:noHBand="0" w:noVBand="0"/>
      </w:tblPr>
      <w:tblGrid>
        <w:gridCol w:w="4930"/>
        <w:gridCol w:w="4820"/>
      </w:tblGrid>
      <w:tr w:rsidR="00903B01" w:rsidRPr="0018375D" w:rsidTr="00903B01">
        <w:tc>
          <w:tcPr>
            <w:tcW w:w="4930" w:type="dxa"/>
            <w:hideMark/>
          </w:tcPr>
          <w:p w:rsidR="00903B01" w:rsidRDefault="00903B01" w:rsidP="0018375D">
            <w:pPr>
              <w:pStyle w:val="af0"/>
              <w:spacing w:line="240" w:lineRule="atLeast"/>
              <w:rPr>
                <w:rFonts w:ascii="Times New Roman" w:eastAsia="MS Mincho" w:hAnsi="Times New Roman" w:cs="Times New Roman"/>
                <w:sz w:val="22"/>
                <w:szCs w:val="22"/>
              </w:rPr>
            </w:pPr>
            <w:r w:rsidRPr="0018375D">
              <w:rPr>
                <w:rFonts w:ascii="Times New Roman" w:eastAsia="MS Mincho" w:hAnsi="Times New Roman" w:cs="Times New Roman"/>
                <w:sz w:val="22"/>
                <w:szCs w:val="22"/>
              </w:rPr>
              <w:t>ЗАКАЗЧИК</w:t>
            </w:r>
          </w:p>
          <w:p w:rsidR="003C63ED" w:rsidRPr="0018375D" w:rsidRDefault="003C63ED" w:rsidP="0018375D">
            <w:pPr>
              <w:pStyle w:val="af0"/>
              <w:spacing w:line="240" w:lineRule="atLeast"/>
              <w:rPr>
                <w:rFonts w:ascii="Times New Roman" w:eastAsia="MS Mincho" w:hAnsi="Times New Roman" w:cs="Times New Roman"/>
                <w:sz w:val="22"/>
                <w:szCs w:val="22"/>
              </w:rPr>
            </w:pPr>
          </w:p>
        </w:tc>
        <w:tc>
          <w:tcPr>
            <w:tcW w:w="4820" w:type="dxa"/>
            <w:hideMark/>
          </w:tcPr>
          <w:p w:rsidR="00903B01" w:rsidRPr="0018375D" w:rsidRDefault="00903B01" w:rsidP="0018375D">
            <w:pPr>
              <w:pStyle w:val="af0"/>
              <w:spacing w:line="240" w:lineRule="atLeast"/>
              <w:rPr>
                <w:rFonts w:ascii="Times New Roman" w:eastAsia="MS Mincho" w:hAnsi="Times New Roman" w:cs="Times New Roman"/>
                <w:sz w:val="22"/>
                <w:szCs w:val="22"/>
              </w:rPr>
            </w:pPr>
            <w:r w:rsidRPr="0018375D">
              <w:rPr>
                <w:rFonts w:ascii="Times New Roman" w:eastAsia="MS Mincho" w:hAnsi="Times New Roman" w:cs="Times New Roman"/>
                <w:sz w:val="22"/>
                <w:szCs w:val="22"/>
              </w:rPr>
              <w:t>ПОСТАВЩИК</w:t>
            </w:r>
          </w:p>
        </w:tc>
      </w:tr>
    </w:tbl>
    <w:p w:rsidR="0018375D" w:rsidRDefault="00903B01" w:rsidP="0018375D">
      <w:pPr>
        <w:widowControl w:val="0"/>
        <w:autoSpaceDE w:val="0"/>
        <w:autoSpaceDN w:val="0"/>
        <w:adjustRightInd w:val="0"/>
        <w:spacing w:after="0" w:line="240" w:lineRule="atLeast"/>
        <w:rPr>
          <w:rFonts w:ascii="Times New Roman" w:hAnsi="Times New Roman" w:cs="Times New Roman"/>
        </w:rPr>
      </w:pPr>
      <w:r w:rsidRPr="0018375D">
        <w:rPr>
          <w:rFonts w:ascii="Times New Roman" w:hAnsi="Times New Roman" w:cs="Times New Roman"/>
        </w:rPr>
        <w:t>Директор</w:t>
      </w:r>
    </w:p>
    <w:p w:rsidR="0018375D" w:rsidRDefault="0018375D" w:rsidP="0018375D">
      <w:pPr>
        <w:widowControl w:val="0"/>
        <w:autoSpaceDE w:val="0"/>
        <w:autoSpaceDN w:val="0"/>
        <w:adjustRightInd w:val="0"/>
        <w:spacing w:after="0" w:line="240" w:lineRule="atLeast"/>
        <w:rPr>
          <w:rFonts w:ascii="Times New Roman" w:hAnsi="Times New Roman" w:cs="Times New Roman"/>
        </w:rPr>
      </w:pPr>
    </w:p>
    <w:p w:rsidR="0018375D" w:rsidRDefault="0018375D" w:rsidP="0018375D">
      <w:pPr>
        <w:widowControl w:val="0"/>
        <w:autoSpaceDE w:val="0"/>
        <w:autoSpaceDN w:val="0"/>
        <w:adjustRightInd w:val="0"/>
        <w:spacing w:after="0" w:line="240" w:lineRule="atLeast"/>
        <w:rPr>
          <w:rFonts w:ascii="Times New Roman" w:hAnsi="Times New Roman" w:cs="Times New Roman"/>
        </w:rPr>
      </w:pPr>
    </w:p>
    <w:p w:rsidR="00903B01" w:rsidRPr="0018375D" w:rsidRDefault="00903B01" w:rsidP="0018375D">
      <w:pPr>
        <w:widowControl w:val="0"/>
        <w:autoSpaceDE w:val="0"/>
        <w:autoSpaceDN w:val="0"/>
        <w:adjustRightInd w:val="0"/>
        <w:spacing w:after="0" w:line="240" w:lineRule="atLeast"/>
        <w:rPr>
          <w:rFonts w:ascii="Times New Roman" w:eastAsia="Times New Roman" w:hAnsi="Times New Roman" w:cs="Times New Roman"/>
        </w:rPr>
      </w:pPr>
      <w:r w:rsidRPr="0018375D">
        <w:rPr>
          <w:rFonts w:ascii="Times New Roman" w:hAnsi="Times New Roman" w:cs="Times New Roman"/>
        </w:rPr>
        <w:t xml:space="preserve">                                                               </w:t>
      </w:r>
    </w:p>
    <w:tbl>
      <w:tblPr>
        <w:tblW w:w="9585" w:type="dxa"/>
        <w:jc w:val="center"/>
        <w:tblLayout w:type="fixed"/>
        <w:tblLook w:val="00A0" w:firstRow="1" w:lastRow="0" w:firstColumn="1" w:lastColumn="0" w:noHBand="0" w:noVBand="0"/>
      </w:tblPr>
      <w:tblGrid>
        <w:gridCol w:w="4929"/>
        <w:gridCol w:w="4656"/>
      </w:tblGrid>
      <w:tr w:rsidR="00903B01" w:rsidRPr="0018375D" w:rsidTr="00903B01">
        <w:trPr>
          <w:jc w:val="center"/>
        </w:trPr>
        <w:tc>
          <w:tcPr>
            <w:tcW w:w="4929" w:type="dxa"/>
            <w:hideMark/>
          </w:tcPr>
          <w:p w:rsidR="00903B01" w:rsidRPr="0018375D" w:rsidRDefault="00903B01" w:rsidP="003C63ED">
            <w:pPr>
              <w:spacing w:after="0" w:line="240" w:lineRule="atLeast"/>
              <w:jc w:val="both"/>
              <w:rPr>
                <w:rFonts w:ascii="Times New Roman" w:eastAsia="MS Mincho" w:hAnsi="Times New Roman" w:cs="Times New Roman"/>
                <w:lang w:eastAsia="en-US"/>
              </w:rPr>
            </w:pPr>
            <w:r w:rsidRPr="0018375D">
              <w:rPr>
                <w:rFonts w:ascii="Times New Roman" w:eastAsia="MS Mincho" w:hAnsi="Times New Roman" w:cs="Times New Roman"/>
                <w:lang w:eastAsia="en-US"/>
              </w:rPr>
              <w:t>___________________/</w:t>
            </w:r>
            <w:r w:rsidR="003C63ED">
              <w:rPr>
                <w:rFonts w:ascii="Times New Roman" w:eastAsia="MS Mincho" w:hAnsi="Times New Roman" w:cs="Times New Roman"/>
                <w:lang w:eastAsia="en-US"/>
              </w:rPr>
              <w:t xml:space="preserve">А.А. </w:t>
            </w:r>
            <w:proofErr w:type="spellStart"/>
            <w:r w:rsidR="003C63ED">
              <w:rPr>
                <w:rFonts w:ascii="Times New Roman" w:eastAsia="MS Mincho" w:hAnsi="Times New Roman" w:cs="Times New Roman"/>
                <w:lang w:eastAsia="en-US"/>
              </w:rPr>
              <w:t>Яцына</w:t>
            </w:r>
            <w:proofErr w:type="spellEnd"/>
          </w:p>
        </w:tc>
        <w:tc>
          <w:tcPr>
            <w:tcW w:w="4656" w:type="dxa"/>
            <w:hideMark/>
          </w:tcPr>
          <w:p w:rsidR="00903B01" w:rsidRPr="0018375D" w:rsidRDefault="00903B01" w:rsidP="003C63ED">
            <w:pPr>
              <w:spacing w:after="0" w:line="240" w:lineRule="atLeast"/>
              <w:jc w:val="both"/>
              <w:rPr>
                <w:rFonts w:ascii="Times New Roman" w:eastAsia="MS Mincho" w:hAnsi="Times New Roman" w:cs="Times New Roman"/>
                <w:lang w:eastAsia="en-US"/>
              </w:rPr>
            </w:pPr>
            <w:r w:rsidRPr="0018375D">
              <w:rPr>
                <w:rFonts w:ascii="Times New Roman" w:eastAsia="MS Mincho" w:hAnsi="Times New Roman" w:cs="Times New Roman"/>
                <w:lang w:eastAsia="en-US"/>
              </w:rPr>
              <w:t>_____________________/</w:t>
            </w:r>
            <w:r w:rsidR="003C63ED">
              <w:rPr>
                <w:rFonts w:ascii="Times New Roman" w:eastAsia="MS Mincho" w:hAnsi="Times New Roman" w:cs="Times New Roman"/>
                <w:lang w:eastAsia="en-US"/>
              </w:rPr>
              <w:t xml:space="preserve">                            </w:t>
            </w:r>
            <w:r w:rsidRPr="0018375D">
              <w:rPr>
                <w:rFonts w:ascii="Times New Roman" w:eastAsia="MS Mincho" w:hAnsi="Times New Roman" w:cs="Times New Roman"/>
                <w:lang w:eastAsia="en-US"/>
              </w:rPr>
              <w:t>/</w:t>
            </w:r>
          </w:p>
        </w:tc>
      </w:tr>
    </w:tbl>
    <w:p w:rsidR="000C5A41" w:rsidRPr="0018375D" w:rsidRDefault="000C5A41" w:rsidP="0018375D">
      <w:pPr>
        <w:pStyle w:val="a6"/>
        <w:tabs>
          <w:tab w:val="left" w:pos="9639"/>
        </w:tabs>
        <w:spacing w:after="0" w:line="240" w:lineRule="atLeast"/>
        <w:ind w:right="-1"/>
        <w:rPr>
          <w:spacing w:val="-4"/>
          <w:sz w:val="22"/>
          <w:szCs w:val="22"/>
        </w:rPr>
      </w:pPr>
    </w:p>
    <w:sectPr w:rsidR="000C5A41" w:rsidRPr="0018375D" w:rsidSect="00B2793C">
      <w:pgSz w:w="11906" w:h="16838"/>
      <w:pgMar w:top="709"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F59" w:rsidRDefault="005B3F59" w:rsidP="00B2793C">
      <w:pPr>
        <w:spacing w:after="0" w:line="240" w:lineRule="auto"/>
      </w:pPr>
      <w:r>
        <w:separator/>
      </w:r>
    </w:p>
  </w:endnote>
  <w:endnote w:type="continuationSeparator" w:id="0">
    <w:p w:rsidR="005B3F59" w:rsidRDefault="005B3F59" w:rsidP="00B2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F59" w:rsidRDefault="005B3F59" w:rsidP="00B2793C">
      <w:pPr>
        <w:spacing w:after="0" w:line="240" w:lineRule="auto"/>
      </w:pPr>
      <w:r>
        <w:separator/>
      </w:r>
    </w:p>
  </w:footnote>
  <w:footnote w:type="continuationSeparator" w:id="0">
    <w:p w:rsidR="005B3F59" w:rsidRDefault="005B3F59" w:rsidP="00B27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9D3A4D"/>
    <w:multiLevelType w:val="hybridMultilevel"/>
    <w:tmpl w:val="1D24471E"/>
    <w:lvl w:ilvl="0" w:tplc="C5BE849E">
      <w:start w:val="1"/>
      <w:numFmt w:val="bullet"/>
      <w:lvlText w:val=""/>
      <w:lvlJc w:val="left"/>
      <w:pPr>
        <w:tabs>
          <w:tab w:val="num" w:pos="720"/>
        </w:tabs>
        <w:ind w:left="720" w:hanging="360"/>
      </w:pPr>
      <w:rPr>
        <w:rFonts w:ascii="Symbol" w:hAnsi="Symbol" w:cs="Symbol" w:hint="default"/>
      </w:rPr>
    </w:lvl>
    <w:lvl w:ilvl="1" w:tplc="3662CAD8">
      <w:start w:val="1"/>
      <w:numFmt w:val="bullet"/>
      <w:lvlText w:val="o"/>
      <w:lvlJc w:val="left"/>
      <w:pPr>
        <w:tabs>
          <w:tab w:val="num" w:pos="1440"/>
        </w:tabs>
        <w:ind w:left="1440" w:hanging="360"/>
      </w:pPr>
      <w:rPr>
        <w:rFonts w:ascii="Courier New" w:hAnsi="Courier New" w:cs="Courier New" w:hint="default"/>
      </w:rPr>
    </w:lvl>
    <w:lvl w:ilvl="2" w:tplc="770448B2">
      <w:start w:val="1"/>
      <w:numFmt w:val="bullet"/>
      <w:lvlText w:val=""/>
      <w:lvlJc w:val="left"/>
      <w:pPr>
        <w:tabs>
          <w:tab w:val="num" w:pos="2160"/>
        </w:tabs>
        <w:ind w:left="2160" w:hanging="360"/>
      </w:pPr>
      <w:rPr>
        <w:rFonts w:ascii="Wingdings" w:hAnsi="Wingdings" w:cs="Wingdings" w:hint="default"/>
      </w:rPr>
    </w:lvl>
    <w:lvl w:ilvl="3" w:tplc="44607358">
      <w:start w:val="1"/>
      <w:numFmt w:val="bullet"/>
      <w:lvlText w:val=""/>
      <w:lvlJc w:val="left"/>
      <w:pPr>
        <w:tabs>
          <w:tab w:val="num" w:pos="2880"/>
        </w:tabs>
        <w:ind w:left="2880" w:hanging="360"/>
      </w:pPr>
      <w:rPr>
        <w:rFonts w:ascii="Symbol" w:hAnsi="Symbol" w:cs="Symbol" w:hint="default"/>
      </w:rPr>
    </w:lvl>
    <w:lvl w:ilvl="4" w:tplc="5DCE1012">
      <w:start w:val="1"/>
      <w:numFmt w:val="bullet"/>
      <w:lvlText w:val="o"/>
      <w:lvlJc w:val="left"/>
      <w:pPr>
        <w:tabs>
          <w:tab w:val="num" w:pos="3600"/>
        </w:tabs>
        <w:ind w:left="3600" w:hanging="360"/>
      </w:pPr>
      <w:rPr>
        <w:rFonts w:ascii="Courier New" w:hAnsi="Courier New" w:cs="Courier New" w:hint="default"/>
      </w:rPr>
    </w:lvl>
    <w:lvl w:ilvl="5" w:tplc="F9F02352">
      <w:start w:val="1"/>
      <w:numFmt w:val="bullet"/>
      <w:lvlText w:val=""/>
      <w:lvlJc w:val="left"/>
      <w:pPr>
        <w:tabs>
          <w:tab w:val="num" w:pos="4320"/>
        </w:tabs>
        <w:ind w:left="4320" w:hanging="360"/>
      </w:pPr>
      <w:rPr>
        <w:rFonts w:ascii="Wingdings" w:hAnsi="Wingdings" w:cs="Wingdings" w:hint="default"/>
      </w:rPr>
    </w:lvl>
    <w:lvl w:ilvl="6" w:tplc="6DD86DE0">
      <w:start w:val="1"/>
      <w:numFmt w:val="bullet"/>
      <w:lvlText w:val=""/>
      <w:lvlJc w:val="left"/>
      <w:pPr>
        <w:tabs>
          <w:tab w:val="num" w:pos="5040"/>
        </w:tabs>
        <w:ind w:left="5040" w:hanging="360"/>
      </w:pPr>
      <w:rPr>
        <w:rFonts w:ascii="Symbol" w:hAnsi="Symbol" w:cs="Symbol" w:hint="default"/>
      </w:rPr>
    </w:lvl>
    <w:lvl w:ilvl="7" w:tplc="AE5A4DF2">
      <w:start w:val="1"/>
      <w:numFmt w:val="bullet"/>
      <w:lvlText w:val="o"/>
      <w:lvlJc w:val="left"/>
      <w:pPr>
        <w:tabs>
          <w:tab w:val="num" w:pos="5760"/>
        </w:tabs>
        <w:ind w:left="5760" w:hanging="360"/>
      </w:pPr>
      <w:rPr>
        <w:rFonts w:ascii="Courier New" w:hAnsi="Courier New" w:cs="Courier New" w:hint="default"/>
      </w:rPr>
    </w:lvl>
    <w:lvl w:ilvl="8" w:tplc="B574CEC2">
      <w:start w:val="1"/>
      <w:numFmt w:val="bullet"/>
      <w:lvlText w:val=""/>
      <w:lvlJc w:val="left"/>
      <w:pPr>
        <w:tabs>
          <w:tab w:val="num" w:pos="6480"/>
        </w:tabs>
        <w:ind w:left="6480" w:hanging="360"/>
      </w:pPr>
      <w:rPr>
        <w:rFonts w:ascii="Wingdings" w:hAnsi="Wingdings" w:cs="Wingdings" w:hint="default"/>
      </w:rPr>
    </w:lvl>
  </w:abstractNum>
  <w:abstractNum w:abstractNumId="1">
    <w:nsid w:val="006A2104"/>
    <w:multiLevelType w:val="multilevel"/>
    <w:tmpl w:val="D42666F8"/>
    <w:lvl w:ilvl="0">
      <w:start w:val="1"/>
      <w:numFmt w:val="decimal"/>
      <w:lvlText w:val="%1."/>
      <w:lvlJc w:val="left"/>
      <w:pPr>
        <w:ind w:left="4046" w:hanging="360"/>
      </w:pPr>
    </w:lvl>
    <w:lvl w:ilvl="1">
      <w:start w:val="1"/>
      <w:numFmt w:val="decimal"/>
      <w:isLgl/>
      <w:lvlText w:val="%1.%2."/>
      <w:lvlJc w:val="left"/>
      <w:pPr>
        <w:ind w:left="1200" w:hanging="1200"/>
      </w:pPr>
      <w:rPr>
        <w:b w:val="0"/>
      </w:rPr>
    </w:lvl>
    <w:lvl w:ilvl="2">
      <w:start w:val="1"/>
      <w:numFmt w:val="decimal"/>
      <w:isLgl/>
      <w:lvlText w:val="%1.%2.%3."/>
      <w:lvlJc w:val="left"/>
      <w:pPr>
        <w:ind w:left="2258" w:hanging="1200"/>
      </w:pPr>
    </w:lvl>
    <w:lvl w:ilvl="3">
      <w:start w:val="1"/>
      <w:numFmt w:val="decimal"/>
      <w:isLgl/>
      <w:lvlText w:val="%1.%2.%3.%4."/>
      <w:lvlJc w:val="left"/>
      <w:pPr>
        <w:ind w:left="2607" w:hanging="1200"/>
      </w:pPr>
    </w:lvl>
    <w:lvl w:ilvl="4">
      <w:start w:val="1"/>
      <w:numFmt w:val="decimal"/>
      <w:isLgl/>
      <w:lvlText w:val="%1.%2.%3.%4.%5."/>
      <w:lvlJc w:val="left"/>
      <w:pPr>
        <w:ind w:left="2956" w:hanging="1200"/>
      </w:pPr>
    </w:lvl>
    <w:lvl w:ilvl="5">
      <w:start w:val="1"/>
      <w:numFmt w:val="decimal"/>
      <w:isLgl/>
      <w:lvlText w:val="%1.%2.%3.%4.%5.%6."/>
      <w:lvlJc w:val="left"/>
      <w:pPr>
        <w:ind w:left="3305" w:hanging="120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nsid w:val="015109AE"/>
    <w:multiLevelType w:val="hybridMultilevel"/>
    <w:tmpl w:val="735ABF8C"/>
    <w:lvl w:ilvl="0" w:tplc="E2185F44">
      <w:start w:val="1"/>
      <w:numFmt w:val="bullet"/>
      <w:lvlText w:val=""/>
      <w:lvlJc w:val="left"/>
      <w:pPr>
        <w:tabs>
          <w:tab w:val="num" w:pos="720"/>
        </w:tabs>
        <w:ind w:left="720" w:hanging="360"/>
      </w:pPr>
      <w:rPr>
        <w:rFonts w:ascii="Symbol" w:hAnsi="Symbol" w:cs="Symbol" w:hint="default"/>
      </w:rPr>
    </w:lvl>
    <w:lvl w:ilvl="1" w:tplc="24D0A362">
      <w:start w:val="1"/>
      <w:numFmt w:val="bullet"/>
      <w:lvlText w:val="o"/>
      <w:lvlJc w:val="left"/>
      <w:pPr>
        <w:tabs>
          <w:tab w:val="num" w:pos="1440"/>
        </w:tabs>
        <w:ind w:left="1440" w:hanging="360"/>
      </w:pPr>
      <w:rPr>
        <w:rFonts w:ascii="Courier New" w:hAnsi="Courier New" w:cs="Courier New" w:hint="default"/>
      </w:rPr>
    </w:lvl>
    <w:lvl w:ilvl="2" w:tplc="744AA9FA">
      <w:start w:val="1"/>
      <w:numFmt w:val="bullet"/>
      <w:lvlText w:val=""/>
      <w:lvlJc w:val="left"/>
      <w:pPr>
        <w:tabs>
          <w:tab w:val="num" w:pos="2160"/>
        </w:tabs>
        <w:ind w:left="2160" w:hanging="360"/>
      </w:pPr>
      <w:rPr>
        <w:rFonts w:ascii="Wingdings" w:hAnsi="Wingdings" w:cs="Wingdings" w:hint="default"/>
      </w:rPr>
    </w:lvl>
    <w:lvl w:ilvl="3" w:tplc="5A96BFFA">
      <w:start w:val="1"/>
      <w:numFmt w:val="bullet"/>
      <w:lvlText w:val=""/>
      <w:lvlJc w:val="left"/>
      <w:pPr>
        <w:tabs>
          <w:tab w:val="num" w:pos="2880"/>
        </w:tabs>
        <w:ind w:left="2880" w:hanging="360"/>
      </w:pPr>
      <w:rPr>
        <w:rFonts w:ascii="Symbol" w:hAnsi="Symbol" w:cs="Symbol" w:hint="default"/>
      </w:rPr>
    </w:lvl>
    <w:lvl w:ilvl="4" w:tplc="854419B4">
      <w:start w:val="1"/>
      <w:numFmt w:val="bullet"/>
      <w:lvlText w:val="o"/>
      <w:lvlJc w:val="left"/>
      <w:pPr>
        <w:tabs>
          <w:tab w:val="num" w:pos="3600"/>
        </w:tabs>
        <w:ind w:left="3600" w:hanging="360"/>
      </w:pPr>
      <w:rPr>
        <w:rFonts w:ascii="Courier New" w:hAnsi="Courier New" w:cs="Courier New" w:hint="default"/>
      </w:rPr>
    </w:lvl>
    <w:lvl w:ilvl="5" w:tplc="54ACB47C">
      <w:start w:val="1"/>
      <w:numFmt w:val="bullet"/>
      <w:lvlText w:val=""/>
      <w:lvlJc w:val="left"/>
      <w:pPr>
        <w:tabs>
          <w:tab w:val="num" w:pos="4320"/>
        </w:tabs>
        <w:ind w:left="4320" w:hanging="360"/>
      </w:pPr>
      <w:rPr>
        <w:rFonts w:ascii="Wingdings" w:hAnsi="Wingdings" w:cs="Wingdings" w:hint="default"/>
      </w:rPr>
    </w:lvl>
    <w:lvl w:ilvl="6" w:tplc="74E27BE2">
      <w:start w:val="1"/>
      <w:numFmt w:val="bullet"/>
      <w:lvlText w:val=""/>
      <w:lvlJc w:val="left"/>
      <w:pPr>
        <w:tabs>
          <w:tab w:val="num" w:pos="5040"/>
        </w:tabs>
        <w:ind w:left="5040" w:hanging="360"/>
      </w:pPr>
      <w:rPr>
        <w:rFonts w:ascii="Symbol" w:hAnsi="Symbol" w:cs="Symbol" w:hint="default"/>
      </w:rPr>
    </w:lvl>
    <w:lvl w:ilvl="7" w:tplc="F1B2EDEA">
      <w:start w:val="1"/>
      <w:numFmt w:val="bullet"/>
      <w:lvlText w:val="o"/>
      <w:lvlJc w:val="left"/>
      <w:pPr>
        <w:tabs>
          <w:tab w:val="num" w:pos="5760"/>
        </w:tabs>
        <w:ind w:left="5760" w:hanging="360"/>
      </w:pPr>
      <w:rPr>
        <w:rFonts w:ascii="Courier New" w:hAnsi="Courier New" w:cs="Courier New" w:hint="default"/>
      </w:rPr>
    </w:lvl>
    <w:lvl w:ilvl="8" w:tplc="F0164042">
      <w:start w:val="1"/>
      <w:numFmt w:val="bullet"/>
      <w:lvlText w:val=""/>
      <w:lvlJc w:val="left"/>
      <w:pPr>
        <w:tabs>
          <w:tab w:val="num" w:pos="6480"/>
        </w:tabs>
        <w:ind w:left="6480" w:hanging="360"/>
      </w:pPr>
      <w:rPr>
        <w:rFonts w:ascii="Wingdings" w:hAnsi="Wingdings" w:cs="Wingdings" w:hint="default"/>
      </w:rPr>
    </w:lvl>
  </w:abstractNum>
  <w:abstractNum w:abstractNumId="3">
    <w:nsid w:val="0BFB3F8B"/>
    <w:multiLevelType w:val="hybridMultilevel"/>
    <w:tmpl w:val="EEA8296A"/>
    <w:lvl w:ilvl="0" w:tplc="02AAAF7E">
      <w:start w:val="1"/>
      <w:numFmt w:val="bullet"/>
      <w:lvlText w:val=""/>
      <w:lvlJc w:val="left"/>
      <w:pPr>
        <w:tabs>
          <w:tab w:val="num" w:pos="360"/>
        </w:tabs>
        <w:ind w:left="360" w:hanging="360"/>
      </w:pPr>
      <w:rPr>
        <w:rFonts w:ascii="Symbol" w:hAnsi="Symbol" w:hint="default"/>
      </w:rPr>
    </w:lvl>
    <w:lvl w:ilvl="1" w:tplc="F5206440">
      <w:start w:val="1"/>
      <w:numFmt w:val="decimal"/>
      <w:lvlText w:val="%2."/>
      <w:lvlJc w:val="left"/>
      <w:pPr>
        <w:tabs>
          <w:tab w:val="num" w:pos="1440"/>
        </w:tabs>
        <w:ind w:left="1440" w:hanging="360"/>
      </w:pPr>
      <w:rPr>
        <w:rFonts w:cs="Times New Roman"/>
      </w:rPr>
    </w:lvl>
    <w:lvl w:ilvl="2" w:tplc="62E2111E">
      <w:start w:val="1"/>
      <w:numFmt w:val="decimal"/>
      <w:lvlText w:val="%3."/>
      <w:lvlJc w:val="left"/>
      <w:pPr>
        <w:tabs>
          <w:tab w:val="num" w:pos="2160"/>
        </w:tabs>
        <w:ind w:left="2160" w:hanging="360"/>
      </w:pPr>
      <w:rPr>
        <w:rFonts w:cs="Times New Roman"/>
      </w:rPr>
    </w:lvl>
    <w:lvl w:ilvl="3" w:tplc="2DDE1CF8">
      <w:start w:val="1"/>
      <w:numFmt w:val="decimal"/>
      <w:lvlText w:val="%4."/>
      <w:lvlJc w:val="left"/>
      <w:pPr>
        <w:tabs>
          <w:tab w:val="num" w:pos="2880"/>
        </w:tabs>
        <w:ind w:left="2880" w:hanging="360"/>
      </w:pPr>
      <w:rPr>
        <w:rFonts w:cs="Times New Roman"/>
      </w:rPr>
    </w:lvl>
    <w:lvl w:ilvl="4" w:tplc="CB7E5FDE">
      <w:start w:val="1"/>
      <w:numFmt w:val="decimal"/>
      <w:lvlText w:val="%5."/>
      <w:lvlJc w:val="left"/>
      <w:pPr>
        <w:tabs>
          <w:tab w:val="num" w:pos="3600"/>
        </w:tabs>
        <w:ind w:left="3600" w:hanging="360"/>
      </w:pPr>
      <w:rPr>
        <w:rFonts w:cs="Times New Roman"/>
      </w:rPr>
    </w:lvl>
    <w:lvl w:ilvl="5" w:tplc="5EF4110E">
      <w:start w:val="1"/>
      <w:numFmt w:val="decimal"/>
      <w:lvlText w:val="%6."/>
      <w:lvlJc w:val="left"/>
      <w:pPr>
        <w:tabs>
          <w:tab w:val="num" w:pos="4320"/>
        </w:tabs>
        <w:ind w:left="4320" w:hanging="360"/>
      </w:pPr>
      <w:rPr>
        <w:rFonts w:cs="Times New Roman"/>
      </w:rPr>
    </w:lvl>
    <w:lvl w:ilvl="6" w:tplc="9FA400D4">
      <w:start w:val="1"/>
      <w:numFmt w:val="decimal"/>
      <w:lvlText w:val="%7."/>
      <w:lvlJc w:val="left"/>
      <w:pPr>
        <w:tabs>
          <w:tab w:val="num" w:pos="5040"/>
        </w:tabs>
        <w:ind w:left="5040" w:hanging="360"/>
      </w:pPr>
      <w:rPr>
        <w:rFonts w:cs="Times New Roman"/>
      </w:rPr>
    </w:lvl>
    <w:lvl w:ilvl="7" w:tplc="2F88F256">
      <w:start w:val="1"/>
      <w:numFmt w:val="decimal"/>
      <w:lvlText w:val="%8."/>
      <w:lvlJc w:val="left"/>
      <w:pPr>
        <w:tabs>
          <w:tab w:val="num" w:pos="5760"/>
        </w:tabs>
        <w:ind w:left="5760" w:hanging="360"/>
      </w:pPr>
      <w:rPr>
        <w:rFonts w:cs="Times New Roman"/>
      </w:rPr>
    </w:lvl>
    <w:lvl w:ilvl="8" w:tplc="66A4376C">
      <w:start w:val="1"/>
      <w:numFmt w:val="decimal"/>
      <w:lvlText w:val="%9."/>
      <w:lvlJc w:val="left"/>
      <w:pPr>
        <w:tabs>
          <w:tab w:val="num" w:pos="6480"/>
        </w:tabs>
        <w:ind w:left="6480" w:hanging="360"/>
      </w:pPr>
      <w:rPr>
        <w:rFonts w:cs="Times New Roman"/>
      </w:rPr>
    </w:lvl>
  </w:abstractNum>
  <w:abstractNum w:abstractNumId="4">
    <w:nsid w:val="0E03A3B2"/>
    <w:multiLevelType w:val="hybridMultilevel"/>
    <w:tmpl w:val="9E300F34"/>
    <w:lvl w:ilvl="0" w:tplc="C1D0DE4A">
      <w:start w:val="1"/>
      <w:numFmt w:val="bullet"/>
      <w:lvlText w:val=""/>
      <w:lvlJc w:val="left"/>
      <w:pPr>
        <w:tabs>
          <w:tab w:val="num" w:pos="720"/>
        </w:tabs>
        <w:ind w:left="720" w:hanging="360"/>
      </w:pPr>
      <w:rPr>
        <w:rFonts w:ascii="Symbol" w:hAnsi="Symbol" w:cs="Symbol" w:hint="default"/>
      </w:rPr>
    </w:lvl>
    <w:lvl w:ilvl="1" w:tplc="586CBF02">
      <w:start w:val="1"/>
      <w:numFmt w:val="bullet"/>
      <w:lvlText w:val="o"/>
      <w:lvlJc w:val="left"/>
      <w:pPr>
        <w:tabs>
          <w:tab w:val="num" w:pos="1440"/>
        </w:tabs>
        <w:ind w:left="1440" w:hanging="360"/>
      </w:pPr>
      <w:rPr>
        <w:rFonts w:ascii="Courier New" w:hAnsi="Courier New" w:cs="Courier New" w:hint="default"/>
      </w:rPr>
    </w:lvl>
    <w:lvl w:ilvl="2" w:tplc="4CD615E0">
      <w:start w:val="1"/>
      <w:numFmt w:val="bullet"/>
      <w:lvlText w:val=""/>
      <w:lvlJc w:val="left"/>
      <w:pPr>
        <w:tabs>
          <w:tab w:val="num" w:pos="2160"/>
        </w:tabs>
        <w:ind w:left="2160" w:hanging="360"/>
      </w:pPr>
      <w:rPr>
        <w:rFonts w:ascii="Wingdings" w:hAnsi="Wingdings" w:cs="Wingdings" w:hint="default"/>
      </w:rPr>
    </w:lvl>
    <w:lvl w:ilvl="3" w:tplc="9796C75A">
      <w:start w:val="1"/>
      <w:numFmt w:val="bullet"/>
      <w:lvlText w:val=""/>
      <w:lvlJc w:val="left"/>
      <w:pPr>
        <w:tabs>
          <w:tab w:val="num" w:pos="2880"/>
        </w:tabs>
        <w:ind w:left="2880" w:hanging="360"/>
      </w:pPr>
      <w:rPr>
        <w:rFonts w:ascii="Symbol" w:hAnsi="Symbol" w:cs="Symbol" w:hint="default"/>
      </w:rPr>
    </w:lvl>
    <w:lvl w:ilvl="4" w:tplc="7BBEA282">
      <w:start w:val="1"/>
      <w:numFmt w:val="bullet"/>
      <w:lvlText w:val="o"/>
      <w:lvlJc w:val="left"/>
      <w:pPr>
        <w:tabs>
          <w:tab w:val="num" w:pos="3600"/>
        </w:tabs>
        <w:ind w:left="3600" w:hanging="360"/>
      </w:pPr>
      <w:rPr>
        <w:rFonts w:ascii="Courier New" w:hAnsi="Courier New" w:cs="Courier New" w:hint="default"/>
      </w:rPr>
    </w:lvl>
    <w:lvl w:ilvl="5" w:tplc="E5C65B3C">
      <w:start w:val="1"/>
      <w:numFmt w:val="bullet"/>
      <w:lvlText w:val=""/>
      <w:lvlJc w:val="left"/>
      <w:pPr>
        <w:tabs>
          <w:tab w:val="num" w:pos="4320"/>
        </w:tabs>
        <w:ind w:left="4320" w:hanging="360"/>
      </w:pPr>
      <w:rPr>
        <w:rFonts w:ascii="Wingdings" w:hAnsi="Wingdings" w:cs="Wingdings" w:hint="default"/>
      </w:rPr>
    </w:lvl>
    <w:lvl w:ilvl="6" w:tplc="7DA49D8A">
      <w:start w:val="1"/>
      <w:numFmt w:val="bullet"/>
      <w:lvlText w:val=""/>
      <w:lvlJc w:val="left"/>
      <w:pPr>
        <w:tabs>
          <w:tab w:val="num" w:pos="5040"/>
        </w:tabs>
        <w:ind w:left="5040" w:hanging="360"/>
      </w:pPr>
      <w:rPr>
        <w:rFonts w:ascii="Symbol" w:hAnsi="Symbol" w:cs="Symbol" w:hint="default"/>
      </w:rPr>
    </w:lvl>
    <w:lvl w:ilvl="7" w:tplc="22F2299A">
      <w:start w:val="1"/>
      <w:numFmt w:val="bullet"/>
      <w:lvlText w:val="o"/>
      <w:lvlJc w:val="left"/>
      <w:pPr>
        <w:tabs>
          <w:tab w:val="num" w:pos="5760"/>
        </w:tabs>
        <w:ind w:left="5760" w:hanging="360"/>
      </w:pPr>
      <w:rPr>
        <w:rFonts w:ascii="Courier New" w:hAnsi="Courier New" w:cs="Courier New" w:hint="default"/>
      </w:rPr>
    </w:lvl>
    <w:lvl w:ilvl="8" w:tplc="5314B47A">
      <w:start w:val="1"/>
      <w:numFmt w:val="bullet"/>
      <w:lvlText w:val=""/>
      <w:lvlJc w:val="left"/>
      <w:pPr>
        <w:tabs>
          <w:tab w:val="num" w:pos="6480"/>
        </w:tabs>
        <w:ind w:left="6480" w:hanging="360"/>
      </w:pPr>
      <w:rPr>
        <w:rFonts w:ascii="Wingdings" w:hAnsi="Wingdings" w:cs="Wingdings" w:hint="default"/>
      </w:rPr>
    </w:lvl>
  </w:abstractNum>
  <w:abstractNum w:abstractNumId="5">
    <w:nsid w:val="15F34FB4"/>
    <w:multiLevelType w:val="multilevel"/>
    <w:tmpl w:val="F8AC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C3094"/>
    <w:multiLevelType w:val="hybridMultilevel"/>
    <w:tmpl w:val="89E80134"/>
    <w:lvl w:ilvl="0" w:tplc="B420DF2E">
      <w:numFmt w:val="bullet"/>
      <w:lvlText w:val="-"/>
      <w:lvlJc w:val="left"/>
      <w:pPr>
        <w:tabs>
          <w:tab w:val="num" w:pos="432"/>
        </w:tabs>
        <w:ind w:left="432"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152"/>
        </w:tabs>
        <w:ind w:left="1152" w:hanging="360"/>
      </w:pPr>
      <w:rPr>
        <w:rFonts w:ascii="Courier New" w:hAnsi="Courier New" w:cs="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cs="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cs="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7">
    <w:nsid w:val="1DC25115"/>
    <w:multiLevelType w:val="multilevel"/>
    <w:tmpl w:val="B56C6A06"/>
    <w:lvl w:ilvl="0">
      <w:start w:val="1"/>
      <w:numFmt w:val="decimal"/>
      <w:lvlText w:val="%1."/>
      <w:lvlJc w:val="left"/>
      <w:pPr>
        <w:ind w:left="360" w:hanging="360"/>
      </w:pPr>
      <w:rPr>
        <w:rFonts w:ascii="Times New Roman" w:eastAsia="Times New Roman" w:hAnsi="Times New Roman" w:cs="Times New Roman" w:hint="default"/>
        <w:b/>
        <w:color w:val="000000"/>
      </w:rPr>
    </w:lvl>
    <w:lvl w:ilvl="1">
      <w:start w:val="3"/>
      <w:numFmt w:val="decimal"/>
      <w:lvlText w:val="%1.%2."/>
      <w:lvlJc w:val="left"/>
      <w:pPr>
        <w:ind w:left="720" w:hanging="720"/>
      </w:pPr>
      <w:rPr>
        <w:rFonts w:ascii="Times New Roman" w:eastAsia="Times New Roman" w:hAnsi="Times New Roman" w:cs="Times New Roman" w:hint="default"/>
        <w:b w:val="0"/>
        <w:color w:val="000000"/>
      </w:rPr>
    </w:lvl>
    <w:lvl w:ilvl="2">
      <w:start w:val="1"/>
      <w:numFmt w:val="decimal"/>
      <w:lvlText w:val="%1.%2.%3."/>
      <w:lvlJc w:val="left"/>
      <w:pPr>
        <w:ind w:left="-132" w:hanging="720"/>
      </w:pPr>
      <w:rPr>
        <w:rFonts w:ascii="Times New Roman" w:eastAsia="Times New Roman" w:hAnsi="Times New Roman" w:cs="Times New Roman" w:hint="default"/>
        <w:b/>
        <w:color w:val="000000"/>
      </w:rPr>
    </w:lvl>
    <w:lvl w:ilvl="3">
      <w:start w:val="1"/>
      <w:numFmt w:val="decimal"/>
      <w:lvlText w:val="%1.%2.%3.%4."/>
      <w:lvlJc w:val="left"/>
      <w:pPr>
        <w:ind w:left="-198" w:hanging="1080"/>
      </w:pPr>
      <w:rPr>
        <w:rFonts w:ascii="Times New Roman" w:eastAsia="Times New Roman" w:hAnsi="Times New Roman" w:cs="Times New Roman" w:hint="default"/>
        <w:b/>
        <w:color w:val="000000"/>
      </w:rPr>
    </w:lvl>
    <w:lvl w:ilvl="4">
      <w:start w:val="1"/>
      <w:numFmt w:val="decimal"/>
      <w:lvlText w:val="%1.%2.%3.%4.%5."/>
      <w:lvlJc w:val="left"/>
      <w:pPr>
        <w:ind w:left="-624" w:hanging="1080"/>
      </w:pPr>
      <w:rPr>
        <w:rFonts w:ascii="Times New Roman" w:eastAsia="Times New Roman" w:hAnsi="Times New Roman" w:cs="Times New Roman" w:hint="default"/>
        <w:b/>
        <w:color w:val="000000"/>
      </w:rPr>
    </w:lvl>
    <w:lvl w:ilvl="5">
      <w:start w:val="1"/>
      <w:numFmt w:val="decimal"/>
      <w:lvlText w:val="%1.%2.%3.%4.%5.%6."/>
      <w:lvlJc w:val="left"/>
      <w:pPr>
        <w:ind w:left="-690" w:hanging="1440"/>
      </w:pPr>
      <w:rPr>
        <w:rFonts w:ascii="Times New Roman" w:eastAsia="Times New Roman" w:hAnsi="Times New Roman" w:cs="Times New Roman" w:hint="default"/>
        <w:b/>
        <w:color w:val="000000"/>
      </w:rPr>
    </w:lvl>
    <w:lvl w:ilvl="6">
      <w:start w:val="1"/>
      <w:numFmt w:val="decimal"/>
      <w:lvlText w:val="%1.%2.%3.%4.%5.%6.%7."/>
      <w:lvlJc w:val="left"/>
      <w:pPr>
        <w:ind w:left="-1116" w:hanging="1440"/>
      </w:pPr>
      <w:rPr>
        <w:rFonts w:ascii="Times New Roman" w:eastAsia="Times New Roman" w:hAnsi="Times New Roman" w:cs="Times New Roman" w:hint="default"/>
        <w:b/>
        <w:color w:val="000000"/>
      </w:rPr>
    </w:lvl>
    <w:lvl w:ilvl="7">
      <w:start w:val="1"/>
      <w:numFmt w:val="decimal"/>
      <w:lvlText w:val="%1.%2.%3.%4.%5.%6.%7.%8."/>
      <w:lvlJc w:val="left"/>
      <w:pPr>
        <w:ind w:left="-1182" w:hanging="1800"/>
      </w:pPr>
      <w:rPr>
        <w:rFonts w:ascii="Times New Roman" w:eastAsia="Times New Roman" w:hAnsi="Times New Roman" w:cs="Times New Roman" w:hint="default"/>
        <w:b/>
        <w:color w:val="000000"/>
      </w:rPr>
    </w:lvl>
    <w:lvl w:ilvl="8">
      <w:start w:val="1"/>
      <w:numFmt w:val="decimal"/>
      <w:lvlText w:val="%1.%2.%3.%4.%5.%6.%7.%8.%9."/>
      <w:lvlJc w:val="left"/>
      <w:pPr>
        <w:ind w:left="-1608" w:hanging="1800"/>
      </w:pPr>
      <w:rPr>
        <w:rFonts w:ascii="Times New Roman" w:eastAsia="Times New Roman" w:hAnsi="Times New Roman" w:cs="Times New Roman" w:hint="default"/>
        <w:b/>
        <w:color w:val="000000"/>
      </w:rPr>
    </w:lvl>
  </w:abstractNum>
  <w:abstractNum w:abstractNumId="8">
    <w:nsid w:val="2230474E"/>
    <w:multiLevelType w:val="multilevel"/>
    <w:tmpl w:val="5D02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3C23C8"/>
    <w:multiLevelType w:val="hybridMultilevel"/>
    <w:tmpl w:val="D7DCBF0E"/>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AF023D"/>
    <w:multiLevelType w:val="multilevel"/>
    <w:tmpl w:val="269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C01E3"/>
    <w:multiLevelType w:val="hybridMultilevel"/>
    <w:tmpl w:val="1D6AD93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C430A1"/>
    <w:multiLevelType w:val="hybridMultilevel"/>
    <w:tmpl w:val="F6745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DC5F6E"/>
    <w:multiLevelType w:val="multilevel"/>
    <w:tmpl w:val="963C130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8376157"/>
    <w:multiLevelType w:val="multilevel"/>
    <w:tmpl w:val="1BCA964E"/>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3862519D"/>
    <w:multiLevelType w:val="hybridMultilevel"/>
    <w:tmpl w:val="6158C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58360B"/>
    <w:multiLevelType w:val="multilevel"/>
    <w:tmpl w:val="FF28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DD3149"/>
    <w:multiLevelType w:val="hybridMultilevel"/>
    <w:tmpl w:val="58181AE4"/>
    <w:lvl w:ilvl="0" w:tplc="730AAD9A">
      <w:start w:val="4"/>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2962DFC"/>
    <w:multiLevelType w:val="multilevel"/>
    <w:tmpl w:val="AA06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1B2DEB"/>
    <w:multiLevelType w:val="multilevel"/>
    <w:tmpl w:val="95F2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034C12"/>
    <w:multiLevelType w:val="hybridMultilevel"/>
    <w:tmpl w:val="DB8052A6"/>
    <w:lvl w:ilvl="0" w:tplc="0419000F">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C54529C"/>
    <w:multiLevelType w:val="multilevel"/>
    <w:tmpl w:val="8B70D382"/>
    <w:lvl w:ilvl="0">
      <w:start w:val="1"/>
      <w:numFmt w:val="decimal"/>
      <w:lvlText w:val="%1."/>
      <w:lvlJc w:val="left"/>
      <w:pPr>
        <w:ind w:left="360" w:hanging="360"/>
      </w:pPr>
      <w:rPr>
        <w:rFonts w:cs="Times New Roman" w:hint="default"/>
        <w:b/>
      </w:rPr>
    </w:lvl>
    <w:lvl w:ilvl="1">
      <w:start w:val="2"/>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853170F"/>
    <w:multiLevelType w:val="hybridMultilevel"/>
    <w:tmpl w:val="DFF41710"/>
    <w:lvl w:ilvl="0" w:tplc="665A1F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0635446"/>
    <w:multiLevelType w:val="hybridMultilevel"/>
    <w:tmpl w:val="AF584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47723"/>
    <w:multiLevelType w:val="hybridMultilevel"/>
    <w:tmpl w:val="C51AF0CE"/>
    <w:lvl w:ilvl="0" w:tplc="A90EEB00">
      <w:start w:val="2"/>
      <w:numFmt w:val="decimal"/>
      <w:lvlText w:val="%1."/>
      <w:lvlJc w:val="left"/>
      <w:pPr>
        <w:tabs>
          <w:tab w:val="num" w:pos="502"/>
        </w:tabs>
        <w:ind w:left="502" w:hanging="360"/>
      </w:pPr>
      <w:rPr>
        <w:rFonts w:cs="Times New Roman" w:hint="default"/>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5">
    <w:nsid w:val="71FF08BB"/>
    <w:multiLevelType w:val="multilevel"/>
    <w:tmpl w:val="5F10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A62880"/>
    <w:multiLevelType w:val="multilevel"/>
    <w:tmpl w:val="F910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871DC1"/>
    <w:multiLevelType w:val="multilevel"/>
    <w:tmpl w:val="4F2A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892DEF"/>
    <w:multiLevelType w:val="hybridMultilevel"/>
    <w:tmpl w:val="DB8052A6"/>
    <w:lvl w:ilvl="0" w:tplc="0419000F">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6"/>
  </w:num>
  <w:num w:numId="3">
    <w:abstractNumId w:val="3"/>
  </w:num>
  <w:num w:numId="4">
    <w:abstractNumId w:val="24"/>
  </w:num>
  <w:num w:numId="5">
    <w:abstractNumId w:val="23"/>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0"/>
  </w:num>
  <w:num w:numId="12">
    <w:abstractNumId w:val="12"/>
  </w:num>
  <w:num w:numId="1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16"/>
  </w:num>
  <w:num w:numId="17">
    <w:abstractNumId w:val="27"/>
  </w:num>
  <w:num w:numId="18">
    <w:abstractNumId w:val="18"/>
  </w:num>
  <w:num w:numId="19">
    <w:abstractNumId w:val="26"/>
  </w:num>
  <w:num w:numId="20">
    <w:abstractNumId w:val="25"/>
  </w:num>
  <w:num w:numId="21">
    <w:abstractNumId w:val="5"/>
  </w:num>
  <w:num w:numId="22">
    <w:abstractNumId w:val="22"/>
  </w:num>
  <w:num w:numId="23">
    <w:abstractNumId w:val="9"/>
  </w:num>
  <w:num w:numId="24">
    <w:abstractNumId w:val="15"/>
  </w:num>
  <w:num w:numId="2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4"/>
  </w:num>
  <w:num w:numId="28">
    <w:abstractNumId w:val="4"/>
  </w:num>
  <w:num w:numId="29">
    <w:abstractNumId w:val="0"/>
  </w:num>
  <w:num w:numId="30">
    <w:abstractNumId w:val="2"/>
  </w:num>
  <w:num w:numId="31">
    <w:abstractNumId w:val="1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2DAB"/>
    <w:rsid w:val="0000271A"/>
    <w:rsid w:val="0000579D"/>
    <w:rsid w:val="00012036"/>
    <w:rsid w:val="0001327B"/>
    <w:rsid w:val="00014064"/>
    <w:rsid w:val="00016448"/>
    <w:rsid w:val="000246DD"/>
    <w:rsid w:val="0002634B"/>
    <w:rsid w:val="00030553"/>
    <w:rsid w:val="00035CEF"/>
    <w:rsid w:val="0003675C"/>
    <w:rsid w:val="000474FF"/>
    <w:rsid w:val="00057E5C"/>
    <w:rsid w:val="00060BF6"/>
    <w:rsid w:val="0006474F"/>
    <w:rsid w:val="00065EFE"/>
    <w:rsid w:val="00066B64"/>
    <w:rsid w:val="00067BBF"/>
    <w:rsid w:val="00070ED4"/>
    <w:rsid w:val="00085FC6"/>
    <w:rsid w:val="000904C6"/>
    <w:rsid w:val="000910A5"/>
    <w:rsid w:val="00094358"/>
    <w:rsid w:val="000A2AA7"/>
    <w:rsid w:val="000A403A"/>
    <w:rsid w:val="000A74D8"/>
    <w:rsid w:val="000B73C0"/>
    <w:rsid w:val="000C4533"/>
    <w:rsid w:val="000C5A41"/>
    <w:rsid w:val="000D2875"/>
    <w:rsid w:val="000D2E32"/>
    <w:rsid w:val="000D4375"/>
    <w:rsid w:val="000D4E95"/>
    <w:rsid w:val="000D4EB5"/>
    <w:rsid w:val="000E16D3"/>
    <w:rsid w:val="000E6A21"/>
    <w:rsid w:val="000E7ED5"/>
    <w:rsid w:val="000F2C7C"/>
    <w:rsid w:val="00113ACF"/>
    <w:rsid w:val="00114FAC"/>
    <w:rsid w:val="001168A8"/>
    <w:rsid w:val="001216D1"/>
    <w:rsid w:val="00121801"/>
    <w:rsid w:val="001425A6"/>
    <w:rsid w:val="001476AF"/>
    <w:rsid w:val="001520BB"/>
    <w:rsid w:val="00166E21"/>
    <w:rsid w:val="0018002B"/>
    <w:rsid w:val="00180912"/>
    <w:rsid w:val="00180EB7"/>
    <w:rsid w:val="0018375D"/>
    <w:rsid w:val="00187CE3"/>
    <w:rsid w:val="00187E74"/>
    <w:rsid w:val="00190D80"/>
    <w:rsid w:val="0019375F"/>
    <w:rsid w:val="00193926"/>
    <w:rsid w:val="001A05AB"/>
    <w:rsid w:val="001A1CB0"/>
    <w:rsid w:val="001A1F25"/>
    <w:rsid w:val="001A6C49"/>
    <w:rsid w:val="001B563F"/>
    <w:rsid w:val="001B5B90"/>
    <w:rsid w:val="001B6555"/>
    <w:rsid w:val="001C2F11"/>
    <w:rsid w:val="001E6A32"/>
    <w:rsid w:val="001F4059"/>
    <w:rsid w:val="001F4CD8"/>
    <w:rsid w:val="001F7010"/>
    <w:rsid w:val="00202D7F"/>
    <w:rsid w:val="002033E8"/>
    <w:rsid w:val="0020461C"/>
    <w:rsid w:val="00210570"/>
    <w:rsid w:val="00210C3A"/>
    <w:rsid w:val="002130AE"/>
    <w:rsid w:val="002200C7"/>
    <w:rsid w:val="00223181"/>
    <w:rsid w:val="0022516D"/>
    <w:rsid w:val="00225578"/>
    <w:rsid w:val="002262A1"/>
    <w:rsid w:val="00232C7C"/>
    <w:rsid w:val="0024676A"/>
    <w:rsid w:val="00250451"/>
    <w:rsid w:val="00261A19"/>
    <w:rsid w:val="00262D49"/>
    <w:rsid w:val="00271249"/>
    <w:rsid w:val="002717F7"/>
    <w:rsid w:val="002744AC"/>
    <w:rsid w:val="0028024F"/>
    <w:rsid w:val="002807CF"/>
    <w:rsid w:val="00280B55"/>
    <w:rsid w:val="002817A8"/>
    <w:rsid w:val="00283760"/>
    <w:rsid w:val="00287AD9"/>
    <w:rsid w:val="00292A13"/>
    <w:rsid w:val="002C424D"/>
    <w:rsid w:val="002D3BDB"/>
    <w:rsid w:val="002D51F0"/>
    <w:rsid w:val="002D715A"/>
    <w:rsid w:val="002E2053"/>
    <w:rsid w:val="002E3632"/>
    <w:rsid w:val="002E3E08"/>
    <w:rsid w:val="0030733E"/>
    <w:rsid w:val="003103AB"/>
    <w:rsid w:val="00314297"/>
    <w:rsid w:val="003157DE"/>
    <w:rsid w:val="00322616"/>
    <w:rsid w:val="003247C9"/>
    <w:rsid w:val="00325143"/>
    <w:rsid w:val="00330ACE"/>
    <w:rsid w:val="003344CA"/>
    <w:rsid w:val="003441B5"/>
    <w:rsid w:val="003454AD"/>
    <w:rsid w:val="0034577E"/>
    <w:rsid w:val="0035446B"/>
    <w:rsid w:val="0037005D"/>
    <w:rsid w:val="003719D5"/>
    <w:rsid w:val="00371EF0"/>
    <w:rsid w:val="00384FBD"/>
    <w:rsid w:val="00393CF8"/>
    <w:rsid w:val="003942F0"/>
    <w:rsid w:val="003A0E08"/>
    <w:rsid w:val="003A1E51"/>
    <w:rsid w:val="003A355D"/>
    <w:rsid w:val="003A754F"/>
    <w:rsid w:val="003C020E"/>
    <w:rsid w:val="003C0A98"/>
    <w:rsid w:val="003C272F"/>
    <w:rsid w:val="003C38E2"/>
    <w:rsid w:val="003C63ED"/>
    <w:rsid w:val="003C7C36"/>
    <w:rsid w:val="003D4E78"/>
    <w:rsid w:val="003E3C83"/>
    <w:rsid w:val="004043BB"/>
    <w:rsid w:val="00410E7E"/>
    <w:rsid w:val="00416782"/>
    <w:rsid w:val="0042272F"/>
    <w:rsid w:val="004249FE"/>
    <w:rsid w:val="00446840"/>
    <w:rsid w:val="00456488"/>
    <w:rsid w:val="00463B54"/>
    <w:rsid w:val="00472442"/>
    <w:rsid w:val="00477824"/>
    <w:rsid w:val="00481C99"/>
    <w:rsid w:val="004875F7"/>
    <w:rsid w:val="00487B3A"/>
    <w:rsid w:val="0049001A"/>
    <w:rsid w:val="00497C33"/>
    <w:rsid w:val="004A2B54"/>
    <w:rsid w:val="004A60B2"/>
    <w:rsid w:val="004B538A"/>
    <w:rsid w:val="004D4060"/>
    <w:rsid w:val="004D515A"/>
    <w:rsid w:val="004D638B"/>
    <w:rsid w:val="004F22A2"/>
    <w:rsid w:val="004F61AD"/>
    <w:rsid w:val="005032EE"/>
    <w:rsid w:val="00503E13"/>
    <w:rsid w:val="005155A0"/>
    <w:rsid w:val="00516BDD"/>
    <w:rsid w:val="00517B95"/>
    <w:rsid w:val="00520085"/>
    <w:rsid w:val="005200F9"/>
    <w:rsid w:val="00522AAB"/>
    <w:rsid w:val="005257B3"/>
    <w:rsid w:val="00527FE5"/>
    <w:rsid w:val="00584543"/>
    <w:rsid w:val="005861B6"/>
    <w:rsid w:val="00590EB7"/>
    <w:rsid w:val="00592A23"/>
    <w:rsid w:val="0059502A"/>
    <w:rsid w:val="005A6354"/>
    <w:rsid w:val="005B0A54"/>
    <w:rsid w:val="005B15F3"/>
    <w:rsid w:val="005B3F59"/>
    <w:rsid w:val="005C4C03"/>
    <w:rsid w:val="005C55ED"/>
    <w:rsid w:val="005D3791"/>
    <w:rsid w:val="005D5C65"/>
    <w:rsid w:val="005E1B29"/>
    <w:rsid w:val="005E7051"/>
    <w:rsid w:val="005F4814"/>
    <w:rsid w:val="006007D8"/>
    <w:rsid w:val="00600A5C"/>
    <w:rsid w:val="00601748"/>
    <w:rsid w:val="00601AD8"/>
    <w:rsid w:val="00604DF7"/>
    <w:rsid w:val="00612D24"/>
    <w:rsid w:val="006132F6"/>
    <w:rsid w:val="00616D93"/>
    <w:rsid w:val="0062095C"/>
    <w:rsid w:val="00622320"/>
    <w:rsid w:val="00632869"/>
    <w:rsid w:val="00634617"/>
    <w:rsid w:val="006351E8"/>
    <w:rsid w:val="00637CED"/>
    <w:rsid w:val="006430B6"/>
    <w:rsid w:val="00661DD3"/>
    <w:rsid w:val="006659EF"/>
    <w:rsid w:val="006715D9"/>
    <w:rsid w:val="006730A7"/>
    <w:rsid w:val="0067434C"/>
    <w:rsid w:val="006857B3"/>
    <w:rsid w:val="00686A55"/>
    <w:rsid w:val="00687AEE"/>
    <w:rsid w:val="006916DB"/>
    <w:rsid w:val="006B4E07"/>
    <w:rsid w:val="006C4933"/>
    <w:rsid w:val="006C60D9"/>
    <w:rsid w:val="006D22E5"/>
    <w:rsid w:val="006D75AC"/>
    <w:rsid w:val="006E3830"/>
    <w:rsid w:val="006F748F"/>
    <w:rsid w:val="00702AD8"/>
    <w:rsid w:val="00705AB7"/>
    <w:rsid w:val="00714CC6"/>
    <w:rsid w:val="0072323A"/>
    <w:rsid w:val="00725AF1"/>
    <w:rsid w:val="00725C9A"/>
    <w:rsid w:val="00732648"/>
    <w:rsid w:val="007341E9"/>
    <w:rsid w:val="007430FF"/>
    <w:rsid w:val="007466C5"/>
    <w:rsid w:val="007478D4"/>
    <w:rsid w:val="00754779"/>
    <w:rsid w:val="00756EE9"/>
    <w:rsid w:val="00771D9B"/>
    <w:rsid w:val="00774191"/>
    <w:rsid w:val="007858E2"/>
    <w:rsid w:val="00790721"/>
    <w:rsid w:val="007924E4"/>
    <w:rsid w:val="00792C8F"/>
    <w:rsid w:val="007968CB"/>
    <w:rsid w:val="00796F76"/>
    <w:rsid w:val="00797E3A"/>
    <w:rsid w:val="007A037D"/>
    <w:rsid w:val="007A3EA6"/>
    <w:rsid w:val="007A64C8"/>
    <w:rsid w:val="007A6935"/>
    <w:rsid w:val="007A74DF"/>
    <w:rsid w:val="007B125D"/>
    <w:rsid w:val="007B4699"/>
    <w:rsid w:val="007B7232"/>
    <w:rsid w:val="007B7603"/>
    <w:rsid w:val="007C090A"/>
    <w:rsid w:val="007D4954"/>
    <w:rsid w:val="007D7D20"/>
    <w:rsid w:val="007E089E"/>
    <w:rsid w:val="007E20FF"/>
    <w:rsid w:val="007E58C3"/>
    <w:rsid w:val="007F2D6F"/>
    <w:rsid w:val="008028FE"/>
    <w:rsid w:val="00802CA1"/>
    <w:rsid w:val="008036F6"/>
    <w:rsid w:val="008162EB"/>
    <w:rsid w:val="0082049D"/>
    <w:rsid w:val="00823640"/>
    <w:rsid w:val="00831D16"/>
    <w:rsid w:val="00833642"/>
    <w:rsid w:val="00833B57"/>
    <w:rsid w:val="00837A40"/>
    <w:rsid w:val="008409A2"/>
    <w:rsid w:val="00842C33"/>
    <w:rsid w:val="00852C9A"/>
    <w:rsid w:val="00855E48"/>
    <w:rsid w:val="00856339"/>
    <w:rsid w:val="00862B4E"/>
    <w:rsid w:val="00863C92"/>
    <w:rsid w:val="00871D3C"/>
    <w:rsid w:val="00874208"/>
    <w:rsid w:val="00875E15"/>
    <w:rsid w:val="00881628"/>
    <w:rsid w:val="0088330D"/>
    <w:rsid w:val="0088346F"/>
    <w:rsid w:val="008968F3"/>
    <w:rsid w:val="008B0CBA"/>
    <w:rsid w:val="008C4526"/>
    <w:rsid w:val="008C61E3"/>
    <w:rsid w:val="008C67A9"/>
    <w:rsid w:val="008C7EED"/>
    <w:rsid w:val="008D332C"/>
    <w:rsid w:val="008D4EA8"/>
    <w:rsid w:val="008F3ED4"/>
    <w:rsid w:val="00903B01"/>
    <w:rsid w:val="0091131F"/>
    <w:rsid w:val="009144A1"/>
    <w:rsid w:val="009147B0"/>
    <w:rsid w:val="00915BF1"/>
    <w:rsid w:val="009162DB"/>
    <w:rsid w:val="00917BF5"/>
    <w:rsid w:val="0092110E"/>
    <w:rsid w:val="00924340"/>
    <w:rsid w:val="00932515"/>
    <w:rsid w:val="009329A4"/>
    <w:rsid w:val="009437EF"/>
    <w:rsid w:val="0095105B"/>
    <w:rsid w:val="00952DAB"/>
    <w:rsid w:val="00953A13"/>
    <w:rsid w:val="00954229"/>
    <w:rsid w:val="0096311F"/>
    <w:rsid w:val="00966F9C"/>
    <w:rsid w:val="00972389"/>
    <w:rsid w:val="0097462A"/>
    <w:rsid w:val="009755D1"/>
    <w:rsid w:val="009774BC"/>
    <w:rsid w:val="0098022C"/>
    <w:rsid w:val="009824F2"/>
    <w:rsid w:val="00983587"/>
    <w:rsid w:val="009848C0"/>
    <w:rsid w:val="00990589"/>
    <w:rsid w:val="009911D5"/>
    <w:rsid w:val="00992DCE"/>
    <w:rsid w:val="00995EDC"/>
    <w:rsid w:val="009975B1"/>
    <w:rsid w:val="00997C0B"/>
    <w:rsid w:val="009A1998"/>
    <w:rsid w:val="009A7943"/>
    <w:rsid w:val="009A7994"/>
    <w:rsid w:val="009B4DBD"/>
    <w:rsid w:val="009C17CC"/>
    <w:rsid w:val="009C50FF"/>
    <w:rsid w:val="009D3BF3"/>
    <w:rsid w:val="009D41C1"/>
    <w:rsid w:val="009D5028"/>
    <w:rsid w:val="009D56C0"/>
    <w:rsid w:val="009F1C68"/>
    <w:rsid w:val="009F5D4A"/>
    <w:rsid w:val="009F6DFD"/>
    <w:rsid w:val="00A03FFD"/>
    <w:rsid w:val="00A07EBE"/>
    <w:rsid w:val="00A11C5D"/>
    <w:rsid w:val="00A14948"/>
    <w:rsid w:val="00A21834"/>
    <w:rsid w:val="00A26BDE"/>
    <w:rsid w:val="00A41FD9"/>
    <w:rsid w:val="00A46123"/>
    <w:rsid w:val="00A47CB2"/>
    <w:rsid w:val="00A51E02"/>
    <w:rsid w:val="00A527B7"/>
    <w:rsid w:val="00A5625D"/>
    <w:rsid w:val="00A65C40"/>
    <w:rsid w:val="00A74026"/>
    <w:rsid w:val="00A82DB8"/>
    <w:rsid w:val="00A91ABD"/>
    <w:rsid w:val="00A9284E"/>
    <w:rsid w:val="00A92947"/>
    <w:rsid w:val="00A92C92"/>
    <w:rsid w:val="00A940A6"/>
    <w:rsid w:val="00A96B77"/>
    <w:rsid w:val="00AA48BF"/>
    <w:rsid w:val="00AB3118"/>
    <w:rsid w:val="00AB3185"/>
    <w:rsid w:val="00AB6CD5"/>
    <w:rsid w:val="00AB7355"/>
    <w:rsid w:val="00AC7BC7"/>
    <w:rsid w:val="00AD2ABD"/>
    <w:rsid w:val="00AE0B01"/>
    <w:rsid w:val="00AE5687"/>
    <w:rsid w:val="00AE73F5"/>
    <w:rsid w:val="00AF01B2"/>
    <w:rsid w:val="00AF07F8"/>
    <w:rsid w:val="00AF323C"/>
    <w:rsid w:val="00AF40ED"/>
    <w:rsid w:val="00B140F0"/>
    <w:rsid w:val="00B17C0D"/>
    <w:rsid w:val="00B2793C"/>
    <w:rsid w:val="00B304F9"/>
    <w:rsid w:val="00B439DD"/>
    <w:rsid w:val="00B475D0"/>
    <w:rsid w:val="00B50FA1"/>
    <w:rsid w:val="00B515A3"/>
    <w:rsid w:val="00B5232D"/>
    <w:rsid w:val="00B52D48"/>
    <w:rsid w:val="00B52D94"/>
    <w:rsid w:val="00B6794D"/>
    <w:rsid w:val="00B71719"/>
    <w:rsid w:val="00B76561"/>
    <w:rsid w:val="00B80670"/>
    <w:rsid w:val="00B83AE4"/>
    <w:rsid w:val="00B84946"/>
    <w:rsid w:val="00B868E2"/>
    <w:rsid w:val="00BB0122"/>
    <w:rsid w:val="00BB51BB"/>
    <w:rsid w:val="00BB7F74"/>
    <w:rsid w:val="00BC3AD3"/>
    <w:rsid w:val="00BC6C20"/>
    <w:rsid w:val="00BD27B2"/>
    <w:rsid w:val="00BD6312"/>
    <w:rsid w:val="00BD70D8"/>
    <w:rsid w:val="00BE001F"/>
    <w:rsid w:val="00BE7C4B"/>
    <w:rsid w:val="00BF0B46"/>
    <w:rsid w:val="00BF132F"/>
    <w:rsid w:val="00C0012C"/>
    <w:rsid w:val="00C017EC"/>
    <w:rsid w:val="00C05994"/>
    <w:rsid w:val="00C1583B"/>
    <w:rsid w:val="00C16537"/>
    <w:rsid w:val="00C1673E"/>
    <w:rsid w:val="00C1714D"/>
    <w:rsid w:val="00C2677D"/>
    <w:rsid w:val="00C27EFC"/>
    <w:rsid w:val="00C3798A"/>
    <w:rsid w:val="00C5304C"/>
    <w:rsid w:val="00C56F38"/>
    <w:rsid w:val="00C57B03"/>
    <w:rsid w:val="00C60EA1"/>
    <w:rsid w:val="00C66813"/>
    <w:rsid w:val="00C71181"/>
    <w:rsid w:val="00C72B21"/>
    <w:rsid w:val="00C72FA9"/>
    <w:rsid w:val="00C73313"/>
    <w:rsid w:val="00C77342"/>
    <w:rsid w:val="00C7793C"/>
    <w:rsid w:val="00C81565"/>
    <w:rsid w:val="00C86ACB"/>
    <w:rsid w:val="00C9090C"/>
    <w:rsid w:val="00C91E15"/>
    <w:rsid w:val="00C966F6"/>
    <w:rsid w:val="00CA22B6"/>
    <w:rsid w:val="00CB284B"/>
    <w:rsid w:val="00CB448A"/>
    <w:rsid w:val="00CC0414"/>
    <w:rsid w:val="00CC37FF"/>
    <w:rsid w:val="00CD1EE9"/>
    <w:rsid w:val="00CD3181"/>
    <w:rsid w:val="00CD604C"/>
    <w:rsid w:val="00CE4F4B"/>
    <w:rsid w:val="00CF0037"/>
    <w:rsid w:val="00CF0DE2"/>
    <w:rsid w:val="00CF7950"/>
    <w:rsid w:val="00D041B5"/>
    <w:rsid w:val="00D04EEF"/>
    <w:rsid w:val="00D06961"/>
    <w:rsid w:val="00D158A6"/>
    <w:rsid w:val="00D33CEC"/>
    <w:rsid w:val="00D365C3"/>
    <w:rsid w:val="00D43531"/>
    <w:rsid w:val="00D62E58"/>
    <w:rsid w:val="00D65FBD"/>
    <w:rsid w:val="00D66624"/>
    <w:rsid w:val="00D70E50"/>
    <w:rsid w:val="00D717DB"/>
    <w:rsid w:val="00D71ADF"/>
    <w:rsid w:val="00D81223"/>
    <w:rsid w:val="00D82FB4"/>
    <w:rsid w:val="00DA2C9F"/>
    <w:rsid w:val="00DA6C8F"/>
    <w:rsid w:val="00DB6684"/>
    <w:rsid w:val="00DC1E31"/>
    <w:rsid w:val="00DC2514"/>
    <w:rsid w:val="00DC2CBE"/>
    <w:rsid w:val="00DD3983"/>
    <w:rsid w:val="00DD43E0"/>
    <w:rsid w:val="00DD4F72"/>
    <w:rsid w:val="00DE080D"/>
    <w:rsid w:val="00DE222B"/>
    <w:rsid w:val="00DE2CF7"/>
    <w:rsid w:val="00DE7D7F"/>
    <w:rsid w:val="00DF571B"/>
    <w:rsid w:val="00DF634E"/>
    <w:rsid w:val="00E13670"/>
    <w:rsid w:val="00E21DCD"/>
    <w:rsid w:val="00E22BA9"/>
    <w:rsid w:val="00E253CC"/>
    <w:rsid w:val="00E3450A"/>
    <w:rsid w:val="00E35CDF"/>
    <w:rsid w:val="00E40AE1"/>
    <w:rsid w:val="00E4286C"/>
    <w:rsid w:val="00E52DF9"/>
    <w:rsid w:val="00E5382D"/>
    <w:rsid w:val="00E541DF"/>
    <w:rsid w:val="00E668D0"/>
    <w:rsid w:val="00E70E55"/>
    <w:rsid w:val="00E722DB"/>
    <w:rsid w:val="00E735AD"/>
    <w:rsid w:val="00E7451C"/>
    <w:rsid w:val="00E849E1"/>
    <w:rsid w:val="00E84DAC"/>
    <w:rsid w:val="00E85B39"/>
    <w:rsid w:val="00E9188D"/>
    <w:rsid w:val="00E9370C"/>
    <w:rsid w:val="00E976F4"/>
    <w:rsid w:val="00EA1C8D"/>
    <w:rsid w:val="00EB3922"/>
    <w:rsid w:val="00EB4DB4"/>
    <w:rsid w:val="00EB638E"/>
    <w:rsid w:val="00EC583D"/>
    <w:rsid w:val="00EC5DAE"/>
    <w:rsid w:val="00EE0651"/>
    <w:rsid w:val="00EE1728"/>
    <w:rsid w:val="00EE2A12"/>
    <w:rsid w:val="00EF7518"/>
    <w:rsid w:val="00F06213"/>
    <w:rsid w:val="00F0667C"/>
    <w:rsid w:val="00F12344"/>
    <w:rsid w:val="00F12CE2"/>
    <w:rsid w:val="00F16A2A"/>
    <w:rsid w:val="00F35339"/>
    <w:rsid w:val="00F42FA2"/>
    <w:rsid w:val="00F46887"/>
    <w:rsid w:val="00F46C77"/>
    <w:rsid w:val="00F474E3"/>
    <w:rsid w:val="00F51577"/>
    <w:rsid w:val="00F5396E"/>
    <w:rsid w:val="00F66112"/>
    <w:rsid w:val="00F83E82"/>
    <w:rsid w:val="00F87ECB"/>
    <w:rsid w:val="00F9131B"/>
    <w:rsid w:val="00F91D30"/>
    <w:rsid w:val="00F97DD5"/>
    <w:rsid w:val="00FA111C"/>
    <w:rsid w:val="00FB0716"/>
    <w:rsid w:val="00FB2604"/>
    <w:rsid w:val="00FB52D7"/>
    <w:rsid w:val="00FC6C26"/>
    <w:rsid w:val="00FD0965"/>
    <w:rsid w:val="00FD3549"/>
    <w:rsid w:val="00FD7397"/>
    <w:rsid w:val="00FD7C08"/>
    <w:rsid w:val="00FE011A"/>
    <w:rsid w:val="00FE057B"/>
    <w:rsid w:val="00FE7E37"/>
    <w:rsid w:val="00FF001F"/>
    <w:rsid w:val="00FF186E"/>
    <w:rsid w:val="00FF4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0D"/>
  </w:style>
  <w:style w:type="paragraph" w:styleId="1">
    <w:name w:val="heading 1"/>
    <w:basedOn w:val="a"/>
    <w:link w:val="10"/>
    <w:uiPriority w:val="9"/>
    <w:qFormat/>
    <w:rsid w:val="00952DAB"/>
    <w:pPr>
      <w:spacing w:before="100" w:beforeAutospacing="1" w:after="100" w:afterAutospacing="1" w:line="240" w:lineRule="auto"/>
      <w:outlineLvl w:val="0"/>
    </w:pPr>
    <w:rPr>
      <w:rFonts w:ascii="Times New Roman" w:hAnsi="Times New Roman" w:cs="Times New Roman"/>
      <w:b/>
      <w:kern w:val="28"/>
      <w:sz w:val="28"/>
    </w:rPr>
  </w:style>
  <w:style w:type="paragraph" w:styleId="2">
    <w:name w:val="heading 2"/>
    <w:basedOn w:val="a"/>
    <w:next w:val="a"/>
    <w:link w:val="20"/>
    <w:uiPriority w:val="9"/>
    <w:qFormat/>
    <w:rsid w:val="00522AA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1837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2DAB"/>
    <w:rPr>
      <w:rFonts w:ascii="Times New Roman" w:hAnsi="Times New Roman" w:cs="Times New Roman"/>
      <w:b/>
      <w:kern w:val="28"/>
      <w:sz w:val="28"/>
      <w:lang w:eastAsia="ru-RU"/>
    </w:rPr>
  </w:style>
  <w:style w:type="character" w:customStyle="1" w:styleId="20">
    <w:name w:val="Заголовок 2 Знак"/>
    <w:basedOn w:val="a0"/>
    <w:link w:val="2"/>
    <w:uiPriority w:val="9"/>
    <w:rsid w:val="00522AAB"/>
    <w:rPr>
      <w:rFonts w:ascii="Arial" w:eastAsia="Times New Roman" w:hAnsi="Arial" w:cs="Arial"/>
      <w:b/>
      <w:bCs/>
      <w:i/>
      <w:iCs/>
      <w:sz w:val="28"/>
      <w:szCs w:val="28"/>
      <w:lang w:eastAsia="ru-RU"/>
    </w:rPr>
  </w:style>
  <w:style w:type="paragraph" w:styleId="a3">
    <w:name w:val="List Paragraph"/>
    <w:basedOn w:val="a"/>
    <w:uiPriority w:val="34"/>
    <w:qFormat/>
    <w:rsid w:val="00952DAB"/>
    <w:pPr>
      <w:spacing w:after="0" w:line="240" w:lineRule="auto"/>
      <w:ind w:left="720"/>
      <w:contextualSpacing/>
    </w:pPr>
    <w:rPr>
      <w:rFonts w:ascii="Times New Roman" w:eastAsia="Times New Roman" w:hAnsi="Times New Roman" w:cs="Times New Roman"/>
      <w:sz w:val="24"/>
      <w:szCs w:val="24"/>
    </w:rPr>
  </w:style>
  <w:style w:type="character" w:customStyle="1" w:styleId="11">
    <w:name w:val="Заголовок 1 Знак1"/>
    <w:basedOn w:val="a0"/>
    <w:uiPriority w:val="9"/>
    <w:rsid w:val="00952DAB"/>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952DAB"/>
    <w:pPr>
      <w:spacing w:after="0" w:line="240" w:lineRule="auto"/>
    </w:pPr>
    <w:rPr>
      <w:rFonts w:ascii="Calibri" w:eastAsia="Calibri" w:hAnsi="Calibri" w:cs="Times New Roman"/>
    </w:rPr>
  </w:style>
  <w:style w:type="character" w:customStyle="1" w:styleId="apple-converted-space">
    <w:name w:val="apple-converted-space"/>
    <w:basedOn w:val="a0"/>
    <w:rsid w:val="00952DAB"/>
  </w:style>
  <w:style w:type="character" w:styleId="a5">
    <w:name w:val="Hyperlink"/>
    <w:basedOn w:val="a0"/>
    <w:uiPriority w:val="99"/>
    <w:unhideWhenUsed/>
    <w:rsid w:val="00952DAB"/>
    <w:rPr>
      <w:color w:val="0000FF"/>
      <w:u w:val="single"/>
    </w:rPr>
  </w:style>
  <w:style w:type="paragraph" w:customStyle="1" w:styleId="xl60">
    <w:name w:val="xl60"/>
    <w:basedOn w:val="a"/>
    <w:rsid w:val="00952DA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1">
    <w:name w:val="xl61"/>
    <w:basedOn w:val="a"/>
    <w:rsid w:val="00952D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rsid w:val="00952D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4">
    <w:name w:val="xl64"/>
    <w:basedOn w:val="a"/>
    <w:rsid w:val="00952D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5">
    <w:name w:val="xl65"/>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a"/>
    <w:rsid w:val="00952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8">
    <w:name w:val="xl68"/>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69">
    <w:name w:val="xl69"/>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70">
    <w:name w:val="xl70"/>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71">
    <w:name w:val="xl71"/>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72">
    <w:name w:val="xl72"/>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73">
    <w:name w:val="xl73"/>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74">
    <w:name w:val="xl74"/>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75">
    <w:name w:val="xl75"/>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76">
    <w:name w:val="xl76"/>
    <w:basedOn w:val="a"/>
    <w:rsid w:val="00952DAB"/>
    <w:pPr>
      <w:spacing w:before="100" w:beforeAutospacing="1" w:after="100" w:afterAutospacing="1" w:line="240" w:lineRule="auto"/>
    </w:pPr>
    <w:rPr>
      <w:rFonts w:ascii="Arial" w:eastAsia="Times New Roman" w:hAnsi="Arial" w:cs="Arial"/>
      <w:b/>
      <w:bCs/>
      <w:sz w:val="24"/>
      <w:szCs w:val="24"/>
    </w:rPr>
  </w:style>
  <w:style w:type="paragraph" w:customStyle="1" w:styleId="xl77">
    <w:name w:val="xl77"/>
    <w:basedOn w:val="a"/>
    <w:rsid w:val="00952DAB"/>
    <w:pPr>
      <w:spacing w:before="100" w:beforeAutospacing="1" w:after="100" w:afterAutospacing="1" w:line="240" w:lineRule="auto"/>
    </w:pPr>
    <w:rPr>
      <w:rFonts w:ascii="Arial" w:eastAsia="Times New Roman" w:hAnsi="Arial" w:cs="Arial"/>
      <w:sz w:val="24"/>
      <w:szCs w:val="24"/>
    </w:rPr>
  </w:style>
  <w:style w:type="paragraph" w:customStyle="1" w:styleId="xl78">
    <w:name w:val="xl78"/>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9">
    <w:name w:val="xl79"/>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80">
    <w:name w:val="xl80"/>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81">
    <w:name w:val="xl81"/>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82">
    <w:name w:val="xl82"/>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83">
    <w:name w:val="xl83"/>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84">
    <w:name w:val="xl84"/>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85">
    <w:name w:val="xl85"/>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86">
    <w:name w:val="xl86"/>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87">
    <w:name w:val="xl87"/>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88">
    <w:name w:val="xl88"/>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89">
    <w:name w:val="xl89"/>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90">
    <w:name w:val="xl90"/>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91">
    <w:name w:val="xl91"/>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92">
    <w:name w:val="xl92"/>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5">
    <w:name w:val="xl95"/>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96">
    <w:name w:val="xl96"/>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97">
    <w:name w:val="xl97"/>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8">
    <w:name w:val="xl98"/>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99">
    <w:name w:val="xl99"/>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00">
    <w:name w:val="xl100"/>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01">
    <w:name w:val="xl101"/>
    <w:basedOn w:val="a"/>
    <w:rsid w:val="00952DAB"/>
    <w:pPr>
      <w:spacing w:before="100" w:beforeAutospacing="1" w:after="100" w:afterAutospacing="1" w:line="240" w:lineRule="auto"/>
    </w:pPr>
    <w:rPr>
      <w:rFonts w:ascii="Arial" w:eastAsia="Times New Roman" w:hAnsi="Arial" w:cs="Arial"/>
      <w:b/>
      <w:bCs/>
      <w:sz w:val="20"/>
      <w:szCs w:val="20"/>
    </w:rPr>
  </w:style>
  <w:style w:type="paragraph" w:customStyle="1" w:styleId="xl102">
    <w:name w:val="xl102"/>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3">
    <w:name w:val="xl103"/>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a"/>
    <w:rsid w:val="00952D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07">
    <w:name w:val="xl107"/>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08">
    <w:name w:val="xl108"/>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09">
    <w:name w:val="xl109"/>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10">
    <w:name w:val="xl110"/>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11">
    <w:name w:val="xl111"/>
    <w:basedOn w:val="a"/>
    <w:rsid w:val="00952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2">
    <w:name w:val="xl112"/>
    <w:basedOn w:val="a"/>
    <w:rsid w:val="00952DAB"/>
    <w:pPr>
      <w:spacing w:before="100" w:beforeAutospacing="1" w:after="100" w:afterAutospacing="1" w:line="240" w:lineRule="auto"/>
    </w:pPr>
    <w:rPr>
      <w:rFonts w:ascii="Arial" w:eastAsia="Times New Roman" w:hAnsi="Arial" w:cs="Arial"/>
      <w:sz w:val="24"/>
      <w:szCs w:val="24"/>
    </w:rPr>
  </w:style>
  <w:style w:type="paragraph" w:customStyle="1" w:styleId="xl113">
    <w:name w:val="xl113"/>
    <w:basedOn w:val="a"/>
    <w:rsid w:val="00952DA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4">
    <w:name w:val="xl114"/>
    <w:basedOn w:val="a"/>
    <w:rsid w:val="00952DAB"/>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15">
    <w:name w:val="xl115"/>
    <w:basedOn w:val="a"/>
    <w:rsid w:val="00952DAB"/>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16">
    <w:name w:val="xl116"/>
    <w:basedOn w:val="a"/>
    <w:rsid w:val="00952DAB"/>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17">
    <w:name w:val="xl117"/>
    <w:basedOn w:val="a"/>
    <w:rsid w:val="00952DAB"/>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18">
    <w:name w:val="xl118"/>
    <w:basedOn w:val="a"/>
    <w:rsid w:val="00952DAB"/>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19">
    <w:name w:val="xl119"/>
    <w:basedOn w:val="a"/>
    <w:rsid w:val="00952DAB"/>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20">
    <w:name w:val="xl120"/>
    <w:basedOn w:val="a"/>
    <w:rsid w:val="00952DA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1">
    <w:name w:val="xl121"/>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23">
    <w:name w:val="xl123"/>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24">
    <w:name w:val="xl124"/>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25">
    <w:name w:val="xl125"/>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26">
    <w:name w:val="xl126"/>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27">
    <w:name w:val="xl127"/>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28">
    <w:name w:val="xl128"/>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9">
    <w:name w:val="xl129"/>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30">
    <w:name w:val="xl130"/>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31">
    <w:name w:val="xl131"/>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133">
    <w:name w:val="xl133"/>
    <w:basedOn w:val="a"/>
    <w:rsid w:val="00952DAB"/>
    <w:pPr>
      <w:spacing w:before="100" w:beforeAutospacing="1" w:after="100" w:afterAutospacing="1" w:line="240" w:lineRule="auto"/>
    </w:pPr>
    <w:rPr>
      <w:rFonts w:ascii="Arial" w:eastAsia="Times New Roman" w:hAnsi="Arial" w:cs="Arial"/>
      <w:b/>
      <w:bCs/>
      <w:sz w:val="32"/>
      <w:szCs w:val="32"/>
    </w:rPr>
  </w:style>
  <w:style w:type="paragraph" w:customStyle="1" w:styleId="xl59">
    <w:name w:val="xl59"/>
    <w:basedOn w:val="a"/>
    <w:rsid w:val="0095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12">
    <w:name w:val="Абзац списка1"/>
    <w:basedOn w:val="a"/>
    <w:rsid w:val="00952DAB"/>
    <w:pPr>
      <w:spacing w:after="0" w:line="240" w:lineRule="auto"/>
      <w:ind w:left="720"/>
      <w:contextualSpacing/>
    </w:pPr>
    <w:rPr>
      <w:rFonts w:ascii="Times New Roman" w:eastAsia="Times New Roman" w:hAnsi="Times New Roman" w:cs="Times New Roman"/>
      <w:sz w:val="24"/>
      <w:szCs w:val="28"/>
    </w:rPr>
  </w:style>
  <w:style w:type="paragraph" w:styleId="a6">
    <w:name w:val="Body Text"/>
    <w:aliases w:val="Çàã1,BO,ID,body indent,andrad,EHPT,Body Text2"/>
    <w:basedOn w:val="a"/>
    <w:link w:val="a7"/>
    <w:uiPriority w:val="99"/>
    <w:rsid w:val="00952DAB"/>
    <w:pPr>
      <w:spacing w:after="120" w:line="240" w:lineRule="auto"/>
      <w:jc w:val="both"/>
    </w:pPr>
    <w:rPr>
      <w:rFonts w:ascii="Times New Roman" w:eastAsia="Times New Roman" w:hAnsi="Times New Roman" w:cs="Times New Roman"/>
      <w:sz w:val="24"/>
      <w:szCs w:val="20"/>
    </w:rPr>
  </w:style>
  <w:style w:type="character" w:customStyle="1" w:styleId="a7">
    <w:name w:val="Основной текст Знак"/>
    <w:aliases w:val="Çàã1 Знак,BO Знак,ID Знак,body indent Знак,andrad Знак,EHPT Знак,Body Text2 Знак"/>
    <w:basedOn w:val="a0"/>
    <w:link w:val="a6"/>
    <w:uiPriority w:val="99"/>
    <w:rsid w:val="00952DAB"/>
    <w:rPr>
      <w:rFonts w:ascii="Times New Roman" w:eastAsia="Times New Roman" w:hAnsi="Times New Roman" w:cs="Times New Roman"/>
      <w:sz w:val="24"/>
      <w:szCs w:val="20"/>
      <w:lang w:eastAsia="ru-RU"/>
    </w:rPr>
  </w:style>
  <w:style w:type="character" w:styleId="a8">
    <w:name w:val="Emphasis"/>
    <w:uiPriority w:val="20"/>
    <w:qFormat/>
    <w:rsid w:val="00952DAB"/>
    <w:rPr>
      <w:rFonts w:cs="Times New Roman"/>
      <w:i/>
      <w:iCs/>
    </w:rPr>
  </w:style>
  <w:style w:type="paragraph" w:customStyle="1" w:styleId="a9">
    <w:name w:val="Без интервала Знак"/>
    <w:link w:val="aa"/>
    <w:qFormat/>
    <w:rsid w:val="00952DAB"/>
    <w:pPr>
      <w:spacing w:after="0" w:line="240" w:lineRule="auto"/>
    </w:pPr>
    <w:rPr>
      <w:rFonts w:ascii="Calibri" w:eastAsia="Times New Roman" w:hAnsi="Calibri" w:cs="Times New Roman"/>
    </w:rPr>
  </w:style>
  <w:style w:type="character" w:customStyle="1" w:styleId="aa">
    <w:name w:val="Без интервала Знак Знак"/>
    <w:basedOn w:val="a0"/>
    <w:link w:val="a9"/>
    <w:rsid w:val="00952DAB"/>
    <w:rPr>
      <w:rFonts w:ascii="Calibri" w:eastAsia="Times New Roman" w:hAnsi="Calibri" w:cs="Times New Roman"/>
      <w:lang w:eastAsia="ru-RU"/>
    </w:rPr>
  </w:style>
  <w:style w:type="character" w:customStyle="1" w:styleId="headerformattext">
    <w:name w:val="header_formattext"/>
    <w:basedOn w:val="a0"/>
    <w:rsid w:val="00952DAB"/>
  </w:style>
  <w:style w:type="paragraph" w:customStyle="1" w:styleId="formattext">
    <w:name w:val="formattext"/>
    <w:basedOn w:val="a"/>
    <w:rsid w:val="00952D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9">
    <w:name w:val="Body text19"/>
    <w:basedOn w:val="a0"/>
    <w:rsid w:val="00952DAB"/>
    <w:rPr>
      <w:rFonts w:ascii="Times New Roman" w:hAnsi="Times New Roman" w:cs="Times New Roman" w:hint="default"/>
      <w:spacing w:val="0"/>
      <w:sz w:val="16"/>
      <w:szCs w:val="16"/>
      <w:shd w:val="clear" w:color="auto" w:fill="FFFFFF"/>
    </w:rPr>
  </w:style>
  <w:style w:type="paragraph" w:customStyle="1" w:styleId="headertexttopleveltextcentertext">
    <w:name w:val="headertext topleveltext centertext"/>
    <w:basedOn w:val="a"/>
    <w:rsid w:val="00E54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3">
    <w:name w:val="s_13"/>
    <w:basedOn w:val="a"/>
    <w:rsid w:val="00B475D0"/>
    <w:pPr>
      <w:spacing w:after="0" w:line="240" w:lineRule="auto"/>
      <w:ind w:firstLine="720"/>
    </w:pPr>
    <w:rPr>
      <w:rFonts w:ascii="Times New Roman" w:eastAsia="Times New Roman" w:hAnsi="Times New Roman" w:cs="Times New Roman"/>
      <w:sz w:val="20"/>
      <w:szCs w:val="20"/>
    </w:rPr>
  </w:style>
  <w:style w:type="paragraph" w:customStyle="1" w:styleId="formattexttopleveltext">
    <w:name w:val="formattext topleveltext"/>
    <w:basedOn w:val="a"/>
    <w:rsid w:val="00B475D0"/>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C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4">
    <w:name w:val="s_34"/>
    <w:basedOn w:val="a"/>
    <w:rsid w:val="007E20FF"/>
    <w:pPr>
      <w:spacing w:after="0" w:line="240" w:lineRule="auto"/>
      <w:jc w:val="center"/>
    </w:pPr>
    <w:rPr>
      <w:rFonts w:ascii="Times New Roman" w:eastAsia="Times New Roman" w:hAnsi="Times New Roman" w:cs="Times New Roman"/>
      <w:b/>
      <w:bCs/>
      <w:color w:val="000080"/>
      <w:sz w:val="21"/>
      <w:szCs w:val="21"/>
    </w:rPr>
  </w:style>
  <w:style w:type="paragraph" w:customStyle="1" w:styleId="Default">
    <w:name w:val="Default"/>
    <w:rsid w:val="007E20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c">
    <w:name w:val="Верхний колонтитул Знак"/>
    <w:basedOn w:val="a0"/>
    <w:link w:val="ad"/>
    <w:uiPriority w:val="99"/>
    <w:semiHidden/>
    <w:rsid w:val="008C7EED"/>
    <w:rPr>
      <w:rFonts w:ascii="Times New Roman" w:eastAsia="Times New Roman" w:hAnsi="Times New Roman" w:cs="Times New Roman"/>
      <w:sz w:val="24"/>
      <w:szCs w:val="24"/>
      <w:lang w:eastAsia="ru-RU"/>
    </w:rPr>
  </w:style>
  <w:style w:type="paragraph" w:styleId="ad">
    <w:name w:val="header"/>
    <w:basedOn w:val="a"/>
    <w:link w:val="ac"/>
    <w:uiPriority w:val="99"/>
    <w:semiHidden/>
    <w:unhideWhenUsed/>
    <w:rsid w:val="008C7E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f"/>
    <w:uiPriority w:val="99"/>
    <w:rsid w:val="008C7EED"/>
    <w:rPr>
      <w:rFonts w:ascii="Times New Roman" w:eastAsia="Times New Roman" w:hAnsi="Times New Roman" w:cs="Times New Roman"/>
      <w:sz w:val="24"/>
      <w:szCs w:val="24"/>
      <w:lang w:eastAsia="ru-RU"/>
    </w:rPr>
  </w:style>
  <w:style w:type="paragraph" w:styleId="af">
    <w:name w:val="footer"/>
    <w:basedOn w:val="a"/>
    <w:link w:val="ae"/>
    <w:uiPriority w:val="99"/>
    <w:unhideWhenUsed/>
    <w:rsid w:val="008C7EED"/>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menubasetext1">
    <w:name w:val="menu_base_text1"/>
    <w:basedOn w:val="a"/>
    <w:rsid w:val="008C7EED"/>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rPr>
  </w:style>
  <w:style w:type="character" w:customStyle="1" w:styleId="12pt">
    <w:name w:val="Основной текст + 12 pt"/>
    <w:basedOn w:val="a0"/>
    <w:rsid w:val="000D437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3">
    <w:name w:val="Основной текст1"/>
    <w:basedOn w:val="a"/>
    <w:rsid w:val="000D4375"/>
    <w:pPr>
      <w:widowControl w:val="0"/>
      <w:shd w:val="clear" w:color="auto" w:fill="FFFFFF"/>
      <w:spacing w:after="0" w:line="240" w:lineRule="auto"/>
    </w:pPr>
    <w:rPr>
      <w:rFonts w:ascii="Times New Roman" w:eastAsia="Times New Roman" w:hAnsi="Times New Roman" w:cs="Times New Roman"/>
      <w:color w:val="000000"/>
      <w:sz w:val="20"/>
      <w:szCs w:val="20"/>
      <w:lang w:bidi="ru-RU"/>
    </w:rPr>
  </w:style>
  <w:style w:type="character" w:customStyle="1" w:styleId="115pt">
    <w:name w:val="Основной текст + 11;5 pt"/>
    <w:basedOn w:val="a0"/>
    <w:rsid w:val="000D437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Style3">
    <w:name w:val="Style3"/>
    <w:basedOn w:val="a"/>
    <w:uiPriority w:val="99"/>
    <w:rsid w:val="00997C0B"/>
    <w:pPr>
      <w:widowControl w:val="0"/>
      <w:autoSpaceDE w:val="0"/>
      <w:autoSpaceDN w:val="0"/>
      <w:adjustRightInd w:val="0"/>
      <w:spacing w:after="0" w:line="643" w:lineRule="exact"/>
      <w:jc w:val="right"/>
    </w:pPr>
    <w:rPr>
      <w:rFonts w:ascii="Times New Roman" w:eastAsia="Times New Roman" w:hAnsi="Times New Roman" w:cs="Times New Roman"/>
      <w:sz w:val="24"/>
      <w:szCs w:val="24"/>
    </w:rPr>
  </w:style>
  <w:style w:type="character" w:customStyle="1" w:styleId="FontStyle14">
    <w:name w:val="Font Style14"/>
    <w:uiPriority w:val="99"/>
    <w:rsid w:val="00997C0B"/>
    <w:rPr>
      <w:rFonts w:ascii="Times New Roman" w:hAnsi="Times New Roman" w:cs="Times New Roman"/>
      <w:b/>
      <w:bCs/>
      <w:sz w:val="34"/>
      <w:szCs w:val="34"/>
    </w:rPr>
  </w:style>
  <w:style w:type="paragraph" w:styleId="4">
    <w:name w:val="toc 4"/>
    <w:basedOn w:val="a"/>
    <w:next w:val="a"/>
    <w:autoRedefine/>
    <w:uiPriority w:val="99"/>
    <w:semiHidden/>
    <w:rsid w:val="00997C0B"/>
    <w:pPr>
      <w:spacing w:after="0"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283760"/>
    <w:pPr>
      <w:spacing w:after="120" w:line="480" w:lineRule="auto"/>
      <w:ind w:left="283"/>
    </w:pPr>
  </w:style>
  <w:style w:type="character" w:customStyle="1" w:styleId="22">
    <w:name w:val="Основной текст с отступом 2 Знак"/>
    <w:basedOn w:val="a0"/>
    <w:link w:val="21"/>
    <w:uiPriority w:val="99"/>
    <w:semiHidden/>
    <w:rsid w:val="00283760"/>
  </w:style>
  <w:style w:type="paragraph" w:styleId="af0">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
    <w:link w:val="af1"/>
    <w:uiPriority w:val="99"/>
    <w:rsid w:val="00283760"/>
    <w:pPr>
      <w:spacing w:after="0" w:line="240" w:lineRule="auto"/>
      <w:ind w:firstLine="601"/>
      <w:jc w:val="both"/>
    </w:pPr>
    <w:rPr>
      <w:rFonts w:ascii="Courier New" w:eastAsia="Times New Roman" w:hAnsi="Courier New" w:cs="Courier New"/>
      <w:sz w:val="20"/>
      <w:szCs w:val="20"/>
    </w:rPr>
  </w:style>
  <w:style w:type="character" w:customStyle="1" w:styleId="af1">
    <w:name w:val="Текст Знак"/>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Текст Знак Знак3 Знак"/>
    <w:basedOn w:val="a0"/>
    <w:link w:val="af0"/>
    <w:rsid w:val="00283760"/>
    <w:rPr>
      <w:rFonts w:ascii="Courier New" w:eastAsia="Times New Roman" w:hAnsi="Courier New" w:cs="Courier New"/>
      <w:sz w:val="20"/>
      <w:szCs w:val="20"/>
      <w:lang w:eastAsia="ru-RU"/>
    </w:rPr>
  </w:style>
  <w:style w:type="character" w:customStyle="1" w:styleId="TBi2Char">
    <w:name w:val="TBi Параграф с номером ур.2 Char"/>
    <w:link w:val="TBi2"/>
    <w:uiPriority w:val="99"/>
    <w:locked/>
    <w:rsid w:val="00600A5C"/>
    <w:rPr>
      <w:rFonts w:ascii="Times New Roman" w:eastAsia="Times New Roman" w:hAnsi="Times New Roman" w:cs="Times New Roman"/>
      <w:sz w:val="24"/>
      <w:szCs w:val="24"/>
      <w:lang w:eastAsia="ru-RU"/>
    </w:rPr>
  </w:style>
  <w:style w:type="paragraph" w:customStyle="1" w:styleId="TBi2">
    <w:name w:val="TBi Параграф с номером ур.2"/>
    <w:basedOn w:val="a"/>
    <w:link w:val="TBi2Char"/>
    <w:uiPriority w:val="99"/>
    <w:rsid w:val="00600A5C"/>
    <w:pPr>
      <w:tabs>
        <w:tab w:val="num" w:pos="1440"/>
      </w:tabs>
      <w:spacing w:after="120" w:line="240" w:lineRule="auto"/>
      <w:ind w:left="1440" w:firstLine="425"/>
      <w:jc w:val="both"/>
      <w:outlineLvl w:val="1"/>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2E363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E3632"/>
    <w:rPr>
      <w:rFonts w:ascii="Tahoma" w:hAnsi="Tahoma" w:cs="Tahoma"/>
      <w:sz w:val="16"/>
      <w:szCs w:val="16"/>
    </w:rPr>
  </w:style>
  <w:style w:type="paragraph" w:styleId="af4">
    <w:name w:val="Normal (Web)"/>
    <w:basedOn w:val="a"/>
    <w:uiPriority w:val="99"/>
    <w:unhideWhenUsed/>
    <w:rsid w:val="00091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6659EF"/>
    <w:pPr>
      <w:widowControl w:val="0"/>
      <w:autoSpaceDE w:val="0"/>
      <w:autoSpaceDN w:val="0"/>
      <w:spacing w:after="0" w:line="240" w:lineRule="auto"/>
    </w:pPr>
    <w:rPr>
      <w:rFonts w:ascii="Calibri" w:eastAsia="Times New Roman" w:hAnsi="Calibri" w:cs="Calibri"/>
      <w:szCs w:val="20"/>
    </w:rPr>
  </w:style>
  <w:style w:type="character" w:customStyle="1" w:styleId="31">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uiPriority w:val="99"/>
    <w:locked/>
    <w:rsid w:val="00903B01"/>
    <w:rPr>
      <w:rFonts w:ascii="Courier New" w:hAnsi="Courier New" w:cs="Courier New"/>
    </w:rPr>
  </w:style>
  <w:style w:type="character" w:customStyle="1" w:styleId="30">
    <w:name w:val="Заголовок 3 Знак"/>
    <w:basedOn w:val="a0"/>
    <w:link w:val="3"/>
    <w:uiPriority w:val="9"/>
    <w:semiHidden/>
    <w:rsid w:val="0018375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67">
      <w:bodyDiv w:val="1"/>
      <w:marLeft w:val="0"/>
      <w:marRight w:val="0"/>
      <w:marTop w:val="0"/>
      <w:marBottom w:val="0"/>
      <w:divBdr>
        <w:top w:val="none" w:sz="0" w:space="0" w:color="auto"/>
        <w:left w:val="none" w:sz="0" w:space="0" w:color="auto"/>
        <w:bottom w:val="none" w:sz="0" w:space="0" w:color="auto"/>
        <w:right w:val="none" w:sz="0" w:space="0" w:color="auto"/>
      </w:divBdr>
    </w:div>
    <w:div w:id="16975250">
      <w:bodyDiv w:val="1"/>
      <w:marLeft w:val="0"/>
      <w:marRight w:val="0"/>
      <w:marTop w:val="0"/>
      <w:marBottom w:val="0"/>
      <w:divBdr>
        <w:top w:val="none" w:sz="0" w:space="0" w:color="auto"/>
        <w:left w:val="none" w:sz="0" w:space="0" w:color="auto"/>
        <w:bottom w:val="none" w:sz="0" w:space="0" w:color="auto"/>
        <w:right w:val="none" w:sz="0" w:space="0" w:color="auto"/>
      </w:divBdr>
    </w:div>
    <w:div w:id="432870130">
      <w:bodyDiv w:val="1"/>
      <w:marLeft w:val="0"/>
      <w:marRight w:val="0"/>
      <w:marTop w:val="0"/>
      <w:marBottom w:val="0"/>
      <w:divBdr>
        <w:top w:val="none" w:sz="0" w:space="0" w:color="auto"/>
        <w:left w:val="none" w:sz="0" w:space="0" w:color="auto"/>
        <w:bottom w:val="none" w:sz="0" w:space="0" w:color="auto"/>
        <w:right w:val="none" w:sz="0" w:space="0" w:color="auto"/>
      </w:divBdr>
    </w:div>
    <w:div w:id="511188816">
      <w:bodyDiv w:val="1"/>
      <w:marLeft w:val="0"/>
      <w:marRight w:val="0"/>
      <w:marTop w:val="0"/>
      <w:marBottom w:val="0"/>
      <w:divBdr>
        <w:top w:val="none" w:sz="0" w:space="0" w:color="auto"/>
        <w:left w:val="none" w:sz="0" w:space="0" w:color="auto"/>
        <w:bottom w:val="none" w:sz="0" w:space="0" w:color="auto"/>
        <w:right w:val="none" w:sz="0" w:space="0" w:color="auto"/>
      </w:divBdr>
    </w:div>
    <w:div w:id="541747375">
      <w:bodyDiv w:val="1"/>
      <w:marLeft w:val="0"/>
      <w:marRight w:val="0"/>
      <w:marTop w:val="0"/>
      <w:marBottom w:val="0"/>
      <w:divBdr>
        <w:top w:val="none" w:sz="0" w:space="0" w:color="auto"/>
        <w:left w:val="none" w:sz="0" w:space="0" w:color="auto"/>
        <w:bottom w:val="none" w:sz="0" w:space="0" w:color="auto"/>
        <w:right w:val="none" w:sz="0" w:space="0" w:color="auto"/>
      </w:divBdr>
    </w:div>
    <w:div w:id="742797441">
      <w:bodyDiv w:val="1"/>
      <w:marLeft w:val="0"/>
      <w:marRight w:val="0"/>
      <w:marTop w:val="0"/>
      <w:marBottom w:val="0"/>
      <w:divBdr>
        <w:top w:val="none" w:sz="0" w:space="0" w:color="auto"/>
        <w:left w:val="none" w:sz="0" w:space="0" w:color="auto"/>
        <w:bottom w:val="none" w:sz="0" w:space="0" w:color="auto"/>
        <w:right w:val="none" w:sz="0" w:space="0" w:color="auto"/>
      </w:divBdr>
    </w:div>
    <w:div w:id="775247211">
      <w:bodyDiv w:val="1"/>
      <w:marLeft w:val="0"/>
      <w:marRight w:val="0"/>
      <w:marTop w:val="0"/>
      <w:marBottom w:val="0"/>
      <w:divBdr>
        <w:top w:val="none" w:sz="0" w:space="0" w:color="auto"/>
        <w:left w:val="none" w:sz="0" w:space="0" w:color="auto"/>
        <w:bottom w:val="none" w:sz="0" w:space="0" w:color="auto"/>
        <w:right w:val="none" w:sz="0" w:space="0" w:color="auto"/>
      </w:divBdr>
    </w:div>
    <w:div w:id="800226376">
      <w:bodyDiv w:val="1"/>
      <w:marLeft w:val="0"/>
      <w:marRight w:val="0"/>
      <w:marTop w:val="0"/>
      <w:marBottom w:val="0"/>
      <w:divBdr>
        <w:top w:val="none" w:sz="0" w:space="0" w:color="auto"/>
        <w:left w:val="none" w:sz="0" w:space="0" w:color="auto"/>
        <w:bottom w:val="none" w:sz="0" w:space="0" w:color="auto"/>
        <w:right w:val="none" w:sz="0" w:space="0" w:color="auto"/>
      </w:divBdr>
      <w:divsChild>
        <w:div w:id="1103765890">
          <w:marLeft w:val="0"/>
          <w:marRight w:val="0"/>
          <w:marTop w:val="0"/>
          <w:marBottom w:val="0"/>
          <w:divBdr>
            <w:top w:val="none" w:sz="0" w:space="0" w:color="auto"/>
            <w:left w:val="none" w:sz="0" w:space="0" w:color="auto"/>
            <w:bottom w:val="none" w:sz="0" w:space="0" w:color="auto"/>
            <w:right w:val="none" w:sz="0" w:space="0" w:color="auto"/>
          </w:divBdr>
          <w:divsChild>
            <w:div w:id="1704788877">
              <w:marLeft w:val="0"/>
              <w:marRight w:val="0"/>
              <w:marTop w:val="0"/>
              <w:marBottom w:val="0"/>
              <w:divBdr>
                <w:top w:val="none" w:sz="0" w:space="0" w:color="auto"/>
                <w:left w:val="none" w:sz="0" w:space="0" w:color="auto"/>
                <w:bottom w:val="none" w:sz="0" w:space="0" w:color="auto"/>
                <w:right w:val="none" w:sz="0" w:space="0" w:color="auto"/>
              </w:divBdr>
              <w:divsChild>
                <w:div w:id="19114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6064">
          <w:marLeft w:val="0"/>
          <w:marRight w:val="0"/>
          <w:marTop w:val="600"/>
          <w:marBottom w:val="0"/>
          <w:divBdr>
            <w:top w:val="none" w:sz="0" w:space="0" w:color="auto"/>
            <w:left w:val="none" w:sz="0" w:space="0" w:color="auto"/>
            <w:bottom w:val="none" w:sz="0" w:space="0" w:color="auto"/>
            <w:right w:val="none" w:sz="0" w:space="0" w:color="auto"/>
          </w:divBdr>
          <w:divsChild>
            <w:div w:id="146439219">
              <w:marLeft w:val="0"/>
              <w:marRight w:val="0"/>
              <w:marTop w:val="0"/>
              <w:marBottom w:val="0"/>
              <w:divBdr>
                <w:top w:val="none" w:sz="0" w:space="0" w:color="auto"/>
                <w:left w:val="none" w:sz="0" w:space="0" w:color="auto"/>
                <w:bottom w:val="single" w:sz="6" w:space="0" w:color="5A5F64"/>
                <w:right w:val="none" w:sz="0" w:space="0" w:color="auto"/>
              </w:divBdr>
              <w:divsChild>
                <w:div w:id="646402067">
                  <w:marLeft w:val="0"/>
                  <w:marRight w:val="0"/>
                  <w:marTop w:val="0"/>
                  <w:marBottom w:val="0"/>
                  <w:divBdr>
                    <w:top w:val="none" w:sz="0" w:space="0" w:color="auto"/>
                    <w:left w:val="none" w:sz="0" w:space="0" w:color="auto"/>
                    <w:bottom w:val="none" w:sz="0" w:space="0" w:color="auto"/>
                    <w:right w:val="none" w:sz="0" w:space="0" w:color="auto"/>
                  </w:divBdr>
                  <w:divsChild>
                    <w:div w:id="432746263">
                      <w:marLeft w:val="0"/>
                      <w:marRight w:val="0"/>
                      <w:marTop w:val="0"/>
                      <w:marBottom w:val="0"/>
                      <w:divBdr>
                        <w:top w:val="none" w:sz="0" w:space="8" w:color="auto"/>
                        <w:left w:val="none" w:sz="0" w:space="4" w:color="auto"/>
                        <w:bottom w:val="none" w:sz="0" w:space="0" w:color="auto"/>
                        <w:right w:val="none" w:sz="0" w:space="4" w:color="auto"/>
                      </w:divBdr>
                    </w:div>
                  </w:divsChild>
                </w:div>
              </w:divsChild>
            </w:div>
          </w:divsChild>
        </w:div>
      </w:divsChild>
    </w:div>
    <w:div w:id="949820360">
      <w:bodyDiv w:val="1"/>
      <w:marLeft w:val="0"/>
      <w:marRight w:val="0"/>
      <w:marTop w:val="0"/>
      <w:marBottom w:val="0"/>
      <w:divBdr>
        <w:top w:val="none" w:sz="0" w:space="0" w:color="auto"/>
        <w:left w:val="none" w:sz="0" w:space="0" w:color="auto"/>
        <w:bottom w:val="none" w:sz="0" w:space="0" w:color="auto"/>
        <w:right w:val="none" w:sz="0" w:space="0" w:color="auto"/>
      </w:divBdr>
    </w:div>
    <w:div w:id="1037966190">
      <w:bodyDiv w:val="1"/>
      <w:marLeft w:val="0"/>
      <w:marRight w:val="0"/>
      <w:marTop w:val="0"/>
      <w:marBottom w:val="0"/>
      <w:divBdr>
        <w:top w:val="none" w:sz="0" w:space="0" w:color="auto"/>
        <w:left w:val="none" w:sz="0" w:space="0" w:color="auto"/>
        <w:bottom w:val="none" w:sz="0" w:space="0" w:color="auto"/>
        <w:right w:val="none" w:sz="0" w:space="0" w:color="auto"/>
      </w:divBdr>
    </w:div>
    <w:div w:id="1066416606">
      <w:bodyDiv w:val="1"/>
      <w:marLeft w:val="0"/>
      <w:marRight w:val="0"/>
      <w:marTop w:val="0"/>
      <w:marBottom w:val="0"/>
      <w:divBdr>
        <w:top w:val="none" w:sz="0" w:space="0" w:color="auto"/>
        <w:left w:val="none" w:sz="0" w:space="0" w:color="auto"/>
        <w:bottom w:val="none" w:sz="0" w:space="0" w:color="auto"/>
        <w:right w:val="none" w:sz="0" w:space="0" w:color="auto"/>
      </w:divBdr>
    </w:div>
    <w:div w:id="1414930598">
      <w:bodyDiv w:val="1"/>
      <w:marLeft w:val="0"/>
      <w:marRight w:val="0"/>
      <w:marTop w:val="0"/>
      <w:marBottom w:val="0"/>
      <w:divBdr>
        <w:top w:val="none" w:sz="0" w:space="0" w:color="auto"/>
        <w:left w:val="none" w:sz="0" w:space="0" w:color="auto"/>
        <w:bottom w:val="none" w:sz="0" w:space="0" w:color="auto"/>
        <w:right w:val="none" w:sz="0" w:space="0" w:color="auto"/>
      </w:divBdr>
    </w:div>
    <w:div w:id="1491865772">
      <w:bodyDiv w:val="1"/>
      <w:marLeft w:val="0"/>
      <w:marRight w:val="0"/>
      <w:marTop w:val="0"/>
      <w:marBottom w:val="0"/>
      <w:divBdr>
        <w:top w:val="none" w:sz="0" w:space="0" w:color="auto"/>
        <w:left w:val="none" w:sz="0" w:space="0" w:color="auto"/>
        <w:bottom w:val="none" w:sz="0" w:space="0" w:color="auto"/>
        <w:right w:val="none" w:sz="0" w:space="0" w:color="auto"/>
      </w:divBdr>
    </w:div>
    <w:div w:id="1557470911">
      <w:bodyDiv w:val="1"/>
      <w:marLeft w:val="0"/>
      <w:marRight w:val="0"/>
      <w:marTop w:val="0"/>
      <w:marBottom w:val="0"/>
      <w:divBdr>
        <w:top w:val="none" w:sz="0" w:space="0" w:color="auto"/>
        <w:left w:val="none" w:sz="0" w:space="0" w:color="auto"/>
        <w:bottom w:val="none" w:sz="0" w:space="0" w:color="auto"/>
        <w:right w:val="none" w:sz="0" w:space="0" w:color="auto"/>
      </w:divBdr>
      <w:divsChild>
        <w:div w:id="581330470">
          <w:marLeft w:val="0"/>
          <w:marRight w:val="0"/>
          <w:marTop w:val="0"/>
          <w:marBottom w:val="0"/>
          <w:divBdr>
            <w:top w:val="none" w:sz="0" w:space="0" w:color="auto"/>
            <w:left w:val="none" w:sz="0" w:space="0" w:color="auto"/>
            <w:bottom w:val="none" w:sz="0" w:space="0" w:color="auto"/>
            <w:right w:val="none" w:sz="0" w:space="0" w:color="auto"/>
          </w:divBdr>
        </w:div>
        <w:div w:id="1812019299">
          <w:marLeft w:val="0"/>
          <w:marRight w:val="0"/>
          <w:marTop w:val="0"/>
          <w:marBottom w:val="0"/>
          <w:divBdr>
            <w:top w:val="none" w:sz="0" w:space="0" w:color="auto"/>
            <w:left w:val="none" w:sz="0" w:space="0" w:color="auto"/>
            <w:bottom w:val="none" w:sz="0" w:space="0" w:color="auto"/>
            <w:right w:val="none" w:sz="0" w:space="0" w:color="auto"/>
          </w:divBdr>
        </w:div>
        <w:div w:id="1363439129">
          <w:marLeft w:val="0"/>
          <w:marRight w:val="0"/>
          <w:marTop w:val="0"/>
          <w:marBottom w:val="0"/>
          <w:divBdr>
            <w:top w:val="none" w:sz="0" w:space="0" w:color="auto"/>
            <w:left w:val="none" w:sz="0" w:space="0" w:color="auto"/>
            <w:bottom w:val="none" w:sz="0" w:space="0" w:color="auto"/>
            <w:right w:val="none" w:sz="0" w:space="0" w:color="auto"/>
          </w:divBdr>
        </w:div>
        <w:div w:id="1286931669">
          <w:marLeft w:val="0"/>
          <w:marRight w:val="0"/>
          <w:marTop w:val="0"/>
          <w:marBottom w:val="0"/>
          <w:divBdr>
            <w:top w:val="none" w:sz="0" w:space="0" w:color="auto"/>
            <w:left w:val="none" w:sz="0" w:space="0" w:color="auto"/>
            <w:bottom w:val="none" w:sz="0" w:space="0" w:color="auto"/>
            <w:right w:val="none" w:sz="0" w:space="0" w:color="auto"/>
          </w:divBdr>
        </w:div>
        <w:div w:id="2047678575">
          <w:marLeft w:val="0"/>
          <w:marRight w:val="0"/>
          <w:marTop w:val="0"/>
          <w:marBottom w:val="0"/>
          <w:divBdr>
            <w:top w:val="none" w:sz="0" w:space="0" w:color="auto"/>
            <w:left w:val="none" w:sz="0" w:space="0" w:color="auto"/>
            <w:bottom w:val="none" w:sz="0" w:space="0" w:color="auto"/>
            <w:right w:val="none" w:sz="0" w:space="0" w:color="auto"/>
          </w:divBdr>
        </w:div>
      </w:divsChild>
    </w:div>
    <w:div w:id="1602101486">
      <w:bodyDiv w:val="1"/>
      <w:marLeft w:val="0"/>
      <w:marRight w:val="0"/>
      <w:marTop w:val="0"/>
      <w:marBottom w:val="0"/>
      <w:divBdr>
        <w:top w:val="none" w:sz="0" w:space="0" w:color="auto"/>
        <w:left w:val="none" w:sz="0" w:space="0" w:color="auto"/>
        <w:bottom w:val="none" w:sz="0" w:space="0" w:color="auto"/>
        <w:right w:val="none" w:sz="0" w:space="0" w:color="auto"/>
      </w:divBdr>
    </w:div>
    <w:div w:id="1619138744">
      <w:bodyDiv w:val="1"/>
      <w:marLeft w:val="0"/>
      <w:marRight w:val="0"/>
      <w:marTop w:val="0"/>
      <w:marBottom w:val="0"/>
      <w:divBdr>
        <w:top w:val="none" w:sz="0" w:space="0" w:color="auto"/>
        <w:left w:val="none" w:sz="0" w:space="0" w:color="auto"/>
        <w:bottom w:val="none" w:sz="0" w:space="0" w:color="auto"/>
        <w:right w:val="none" w:sz="0" w:space="0" w:color="auto"/>
      </w:divBdr>
      <w:divsChild>
        <w:div w:id="1515192903">
          <w:marLeft w:val="0"/>
          <w:marRight w:val="0"/>
          <w:marTop w:val="0"/>
          <w:marBottom w:val="0"/>
          <w:divBdr>
            <w:top w:val="none" w:sz="0" w:space="0" w:color="auto"/>
            <w:left w:val="none" w:sz="0" w:space="0" w:color="auto"/>
            <w:bottom w:val="none" w:sz="0" w:space="0" w:color="auto"/>
            <w:right w:val="none" w:sz="0" w:space="0" w:color="auto"/>
          </w:divBdr>
        </w:div>
        <w:div w:id="757143696">
          <w:marLeft w:val="0"/>
          <w:marRight w:val="0"/>
          <w:marTop w:val="0"/>
          <w:marBottom w:val="0"/>
          <w:divBdr>
            <w:top w:val="none" w:sz="0" w:space="0" w:color="auto"/>
            <w:left w:val="none" w:sz="0" w:space="0" w:color="auto"/>
            <w:bottom w:val="none" w:sz="0" w:space="0" w:color="auto"/>
            <w:right w:val="none" w:sz="0" w:space="0" w:color="auto"/>
          </w:divBdr>
        </w:div>
      </w:divsChild>
    </w:div>
    <w:div w:id="1654482701">
      <w:bodyDiv w:val="1"/>
      <w:marLeft w:val="0"/>
      <w:marRight w:val="0"/>
      <w:marTop w:val="0"/>
      <w:marBottom w:val="0"/>
      <w:divBdr>
        <w:top w:val="none" w:sz="0" w:space="0" w:color="auto"/>
        <w:left w:val="none" w:sz="0" w:space="0" w:color="auto"/>
        <w:bottom w:val="none" w:sz="0" w:space="0" w:color="auto"/>
        <w:right w:val="none" w:sz="0" w:space="0" w:color="auto"/>
      </w:divBdr>
    </w:div>
    <w:div w:id="1679311961">
      <w:bodyDiv w:val="1"/>
      <w:marLeft w:val="0"/>
      <w:marRight w:val="0"/>
      <w:marTop w:val="0"/>
      <w:marBottom w:val="0"/>
      <w:divBdr>
        <w:top w:val="none" w:sz="0" w:space="0" w:color="auto"/>
        <w:left w:val="none" w:sz="0" w:space="0" w:color="auto"/>
        <w:bottom w:val="none" w:sz="0" w:space="0" w:color="auto"/>
        <w:right w:val="none" w:sz="0" w:space="0" w:color="auto"/>
      </w:divBdr>
    </w:div>
    <w:div w:id="1699355045">
      <w:bodyDiv w:val="1"/>
      <w:marLeft w:val="0"/>
      <w:marRight w:val="0"/>
      <w:marTop w:val="0"/>
      <w:marBottom w:val="0"/>
      <w:divBdr>
        <w:top w:val="none" w:sz="0" w:space="0" w:color="auto"/>
        <w:left w:val="none" w:sz="0" w:space="0" w:color="auto"/>
        <w:bottom w:val="none" w:sz="0" w:space="0" w:color="auto"/>
        <w:right w:val="none" w:sz="0" w:space="0" w:color="auto"/>
      </w:divBdr>
    </w:div>
    <w:div w:id="1724865187">
      <w:bodyDiv w:val="1"/>
      <w:marLeft w:val="0"/>
      <w:marRight w:val="0"/>
      <w:marTop w:val="0"/>
      <w:marBottom w:val="0"/>
      <w:divBdr>
        <w:top w:val="none" w:sz="0" w:space="0" w:color="auto"/>
        <w:left w:val="none" w:sz="0" w:space="0" w:color="auto"/>
        <w:bottom w:val="none" w:sz="0" w:space="0" w:color="auto"/>
        <w:right w:val="none" w:sz="0" w:space="0" w:color="auto"/>
      </w:divBdr>
    </w:div>
    <w:div w:id="1844778534">
      <w:bodyDiv w:val="1"/>
      <w:marLeft w:val="0"/>
      <w:marRight w:val="0"/>
      <w:marTop w:val="0"/>
      <w:marBottom w:val="0"/>
      <w:divBdr>
        <w:top w:val="none" w:sz="0" w:space="0" w:color="auto"/>
        <w:left w:val="none" w:sz="0" w:space="0" w:color="auto"/>
        <w:bottom w:val="none" w:sz="0" w:space="0" w:color="auto"/>
        <w:right w:val="none" w:sz="0" w:space="0" w:color="auto"/>
      </w:divBdr>
    </w:div>
    <w:div w:id="19390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1E299B3C5D952C4E813507B50119D47F66BDDE0A2C40F485BAE47FEC69TCI6M" TargetMode="External"/><Relationship Id="rId4" Type="http://schemas.microsoft.com/office/2007/relationships/stylesWithEffects" Target="stylesWithEffects.xml"/><Relationship Id="rId9" Type="http://schemas.openxmlformats.org/officeDocument/2006/relationships/hyperlink" Target="consultantplus://offline/ref=1E299B3C5D952C4E813507B50119D47F66BDDA0A2D41F485BAE47FEC69C623758362083F1410220AT0I9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94B97840CC4C059A01BEC565B91951"/>
        <w:category>
          <w:name w:val="Общие"/>
          <w:gallery w:val="placeholder"/>
        </w:category>
        <w:types>
          <w:type w:val="bbPlcHdr"/>
        </w:types>
        <w:behaviors>
          <w:behavior w:val="content"/>
        </w:behaviors>
        <w:guid w:val="{79BFAF68-2E97-4D62-90C9-C4FDE42280D5}"/>
      </w:docPartPr>
      <w:docPartBody>
        <w:p w:rsidR="00DF4AE6" w:rsidRDefault="00630A9D" w:rsidP="00630A9D">
          <w:pPr>
            <w:pStyle w:val="0B94B97840CC4C059A01BEC565B91951"/>
          </w:pPr>
          <w:r>
            <w:rPr>
              <w:rStyle w:val="a3"/>
              <w:rFonts w:hint="eastAsia"/>
            </w:rPr>
            <w:t>䀄㠄㰄㔄</w:t>
          </w:r>
        </w:p>
      </w:docPartBody>
    </w:docPart>
    <w:docPart>
      <w:docPartPr>
        <w:name w:val="1C033AA7658C4B2EAC2010AFA6C88294"/>
        <w:category>
          <w:name w:val="Общие"/>
          <w:gallery w:val="placeholder"/>
        </w:category>
        <w:types>
          <w:type w:val="bbPlcHdr"/>
        </w:types>
        <w:behaviors>
          <w:behavior w:val="content"/>
        </w:behaviors>
        <w:guid w:val="{67EF1371-0F3B-4CE1-8FB8-CFFF84194E95}"/>
      </w:docPartPr>
      <w:docPartBody>
        <w:p w:rsidR="00DF4AE6" w:rsidRDefault="00630A9D" w:rsidP="00630A9D">
          <w:pPr>
            <w:pStyle w:val="1C033AA7658C4B2EAC2010AFA6C88294"/>
          </w:pPr>
          <w:r>
            <w:rPr>
              <w:rStyle w:val="a3"/>
              <w:rFonts w:hint="eastAsia"/>
            </w:rPr>
            <w:t>䀄㠄㰄㔄</w:t>
          </w:r>
        </w:p>
      </w:docPartBody>
    </w:docPart>
    <w:docPart>
      <w:docPartPr>
        <w:name w:val="BC39C2278DE14C19B9C4ADCBB323F41F"/>
        <w:category>
          <w:name w:val="Общие"/>
          <w:gallery w:val="placeholder"/>
        </w:category>
        <w:types>
          <w:type w:val="bbPlcHdr"/>
        </w:types>
        <w:behaviors>
          <w:behavior w:val="content"/>
        </w:behaviors>
        <w:guid w:val="{F36931FB-6683-4E87-8CD5-9DBFDD235E05}"/>
      </w:docPartPr>
      <w:docPartBody>
        <w:p w:rsidR="00DF4AE6" w:rsidRDefault="00630A9D" w:rsidP="00630A9D">
          <w:pPr>
            <w:pStyle w:val="BC39C2278DE14C19B9C4ADCBB323F41F"/>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kAnnotations="0"/>
  <w:defaultTabStop w:val="708"/>
  <w:characterSpacingControl w:val="doNotCompress"/>
  <w:compat>
    <w:useFELayout/>
    <w:compatSetting w:name="compatibilityMode" w:uri="http://schemas.microsoft.com/office/word" w:val="12"/>
  </w:compat>
  <w:rsids>
    <w:rsidRoot w:val="0049700F"/>
    <w:rsid w:val="000522D3"/>
    <w:rsid w:val="00066690"/>
    <w:rsid w:val="0049700F"/>
    <w:rsid w:val="0054281F"/>
    <w:rsid w:val="00546D39"/>
    <w:rsid w:val="00630A9D"/>
    <w:rsid w:val="00632672"/>
    <w:rsid w:val="006B225B"/>
    <w:rsid w:val="00B2312E"/>
    <w:rsid w:val="00DF4AE6"/>
    <w:rsid w:val="00E44453"/>
    <w:rsid w:val="00FB6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2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0A9D"/>
    <w:rPr>
      <w:color w:val="808080"/>
    </w:rPr>
  </w:style>
  <w:style w:type="paragraph" w:customStyle="1" w:styleId="E724D321A6104D59ADE5066D79FE83B3">
    <w:name w:val="E724D321A6104D59ADE5066D79FE83B3"/>
    <w:rsid w:val="0049700F"/>
  </w:style>
  <w:style w:type="paragraph" w:customStyle="1" w:styleId="F109381AE61C47059A0DE654DD0C7EAB">
    <w:name w:val="F109381AE61C47059A0DE654DD0C7EAB"/>
    <w:rsid w:val="0049700F"/>
  </w:style>
  <w:style w:type="paragraph" w:customStyle="1" w:styleId="2B41AB44372745E8B703F5B9C3117A20">
    <w:name w:val="2B41AB44372745E8B703F5B9C3117A20"/>
    <w:rsid w:val="0049700F"/>
  </w:style>
  <w:style w:type="paragraph" w:customStyle="1" w:styleId="0B94B97840CC4C059A01BEC565B91951">
    <w:name w:val="0B94B97840CC4C059A01BEC565B91951"/>
    <w:rsid w:val="00630A9D"/>
  </w:style>
  <w:style w:type="paragraph" w:customStyle="1" w:styleId="1C033AA7658C4B2EAC2010AFA6C88294">
    <w:name w:val="1C033AA7658C4B2EAC2010AFA6C88294"/>
    <w:rsid w:val="00630A9D"/>
  </w:style>
  <w:style w:type="paragraph" w:customStyle="1" w:styleId="BC39C2278DE14C19B9C4ADCBB323F41F">
    <w:name w:val="BC39C2278DE14C19B9C4ADCBB323F41F"/>
    <w:rsid w:val="00630A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E216C-D894-4F07-8CB3-B9DA4C19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6</cp:lastModifiedBy>
  <cp:revision>31</cp:revision>
  <cp:lastPrinted>2017-06-16T07:42:00Z</cp:lastPrinted>
  <dcterms:created xsi:type="dcterms:W3CDTF">2018-03-19T06:21:00Z</dcterms:created>
  <dcterms:modified xsi:type="dcterms:W3CDTF">2024-03-14T10:13:00Z</dcterms:modified>
</cp:coreProperties>
</file>